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DA" w:rsidRPr="007862AC" w:rsidRDefault="003D72DA" w:rsidP="003D72DA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71D1A8A6" wp14:editId="133FD375">
            <wp:extent cx="3333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2DA" w:rsidRPr="007862AC" w:rsidRDefault="003D72DA" w:rsidP="003D72DA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D72DA" w:rsidRPr="00B51A88" w:rsidRDefault="003D72DA" w:rsidP="003D72DA">
      <w:pPr>
        <w:jc w:val="center"/>
        <w:rPr>
          <w:b/>
          <w:sz w:val="30"/>
        </w:rPr>
      </w:pPr>
      <w:r w:rsidRPr="00B51A88">
        <w:rPr>
          <w:b/>
          <w:sz w:val="30"/>
        </w:rPr>
        <w:t>К</w:t>
      </w:r>
      <w:r>
        <w:rPr>
          <w:b/>
          <w:sz w:val="30"/>
        </w:rPr>
        <w:t>ОЛОМИЙСЬКА МІСЬКА РАДА</w:t>
      </w:r>
    </w:p>
    <w:p w:rsidR="003D72DA" w:rsidRDefault="003D72DA" w:rsidP="003D72DA">
      <w:pPr>
        <w:jc w:val="center"/>
        <w:rPr>
          <w:b/>
          <w:sz w:val="30"/>
        </w:rPr>
      </w:pPr>
      <w:r>
        <w:rPr>
          <w:b/>
          <w:sz w:val="30"/>
        </w:rPr>
        <w:t>Восьме демократичне скликання</w:t>
      </w:r>
    </w:p>
    <w:p w:rsidR="003D72DA" w:rsidRPr="007862AC" w:rsidRDefault="003D72DA" w:rsidP="003D72DA">
      <w:pPr>
        <w:jc w:val="center"/>
        <w:rPr>
          <w:b/>
          <w:sz w:val="30"/>
        </w:rPr>
      </w:pPr>
      <w:r>
        <w:rPr>
          <w:b/>
          <w:sz w:val="30"/>
        </w:rPr>
        <w:t>__________________________ сесія</w:t>
      </w:r>
    </w:p>
    <w:p w:rsidR="003D72DA" w:rsidRPr="007862AC" w:rsidRDefault="003D72DA" w:rsidP="003D72DA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3D72DA" w:rsidRPr="007862AC" w:rsidRDefault="003D72DA" w:rsidP="003D72DA"/>
    <w:p w:rsidR="003D72DA" w:rsidRPr="001629FC" w:rsidRDefault="003D72DA" w:rsidP="003D72D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2DA" w:rsidRPr="001629FC" w:rsidRDefault="003D72DA" w:rsidP="003D72DA">
      <w:pPr>
        <w:rPr>
          <w:sz w:val="28"/>
          <w:szCs w:val="28"/>
        </w:rPr>
      </w:pPr>
      <w:r w:rsidRPr="001629FC">
        <w:rPr>
          <w:sz w:val="28"/>
          <w:szCs w:val="28"/>
        </w:rPr>
        <w:t>від _________</w:t>
      </w:r>
      <w:r w:rsidRPr="001629FC">
        <w:rPr>
          <w:sz w:val="28"/>
          <w:szCs w:val="28"/>
        </w:rPr>
        <w:tab/>
      </w:r>
      <w:r w:rsidRPr="001629FC">
        <w:rPr>
          <w:sz w:val="28"/>
          <w:szCs w:val="28"/>
        </w:rPr>
        <w:tab/>
      </w:r>
      <w:r w:rsidRPr="001629F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629FC">
        <w:rPr>
          <w:sz w:val="28"/>
          <w:szCs w:val="28"/>
        </w:rPr>
        <w:t xml:space="preserve">м. Коломия </w:t>
      </w:r>
      <w:r w:rsidRPr="001629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1629FC">
        <w:rPr>
          <w:sz w:val="28"/>
          <w:szCs w:val="28"/>
        </w:rPr>
        <w:t>№___________</w:t>
      </w:r>
    </w:p>
    <w:p w:rsidR="003D72DA" w:rsidRPr="001629FC" w:rsidRDefault="003D72DA" w:rsidP="003D72DA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</w:tblGrid>
      <w:tr w:rsidR="003D72DA" w:rsidRPr="003E2976" w:rsidTr="00F52AF7">
        <w:tc>
          <w:tcPr>
            <w:tcW w:w="4248" w:type="dxa"/>
          </w:tcPr>
          <w:p w:rsidR="003D72DA" w:rsidRPr="003E2976" w:rsidRDefault="003D72DA" w:rsidP="00F52AF7">
            <w:pPr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sz w:val="28"/>
              </w:rPr>
              <w:t>Про затвердження Положення про управління комунікації та інформаційних технологій міської ради</w:t>
            </w:r>
            <w:r w:rsidRPr="003E2976">
              <w:rPr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D72DA" w:rsidRDefault="003D72DA" w:rsidP="003D72DA">
      <w:pPr>
        <w:ind w:firstLine="708"/>
        <w:jc w:val="both"/>
        <w:rPr>
          <w:sz w:val="28"/>
        </w:rPr>
      </w:pPr>
    </w:p>
    <w:p w:rsidR="003D72DA" w:rsidRPr="002F7E50" w:rsidRDefault="003D72DA" w:rsidP="003D72DA">
      <w:pPr>
        <w:ind w:firstLine="708"/>
        <w:jc w:val="both"/>
        <w:rPr>
          <w:sz w:val="28"/>
          <w:szCs w:val="28"/>
        </w:rPr>
      </w:pPr>
      <w:r>
        <w:rPr>
          <w:sz w:val="28"/>
        </w:rPr>
        <w:t>К</w:t>
      </w:r>
      <w:r w:rsidRPr="007862AC">
        <w:rPr>
          <w:sz w:val="28"/>
        </w:rPr>
        <w:t xml:space="preserve">еруючись Законом України </w:t>
      </w:r>
      <w:r>
        <w:rPr>
          <w:sz w:val="28"/>
        </w:rPr>
        <w:t>«</w:t>
      </w:r>
      <w:r w:rsidRPr="007862AC">
        <w:rPr>
          <w:sz w:val="28"/>
        </w:rPr>
        <w:t xml:space="preserve">Про </w:t>
      </w:r>
      <w:r>
        <w:rPr>
          <w:sz w:val="28"/>
        </w:rPr>
        <w:t>місцеве самоврядування в Україні»</w:t>
      </w:r>
      <w:r>
        <w:rPr>
          <w:sz w:val="28"/>
          <w:szCs w:val="28"/>
        </w:rPr>
        <w:t>,</w:t>
      </w:r>
      <w:r w:rsidRPr="002F7E50">
        <w:rPr>
          <w:sz w:val="28"/>
          <w:szCs w:val="28"/>
        </w:rPr>
        <w:t xml:space="preserve"> міська рада</w:t>
      </w:r>
    </w:p>
    <w:p w:rsidR="003D72DA" w:rsidRPr="0056762E" w:rsidRDefault="003D72DA" w:rsidP="003D72DA">
      <w:pPr>
        <w:jc w:val="center"/>
        <w:rPr>
          <w:b/>
          <w:bCs/>
          <w:sz w:val="28"/>
          <w:szCs w:val="28"/>
        </w:rPr>
      </w:pPr>
      <w:r w:rsidRPr="002F7E50">
        <w:rPr>
          <w:b/>
          <w:bCs/>
          <w:sz w:val="28"/>
          <w:szCs w:val="28"/>
        </w:rPr>
        <w:t>вирішила:</w:t>
      </w:r>
    </w:p>
    <w:p w:rsidR="003D72DA" w:rsidRPr="007862AC" w:rsidRDefault="003D72DA" w:rsidP="003D72DA">
      <w:pPr>
        <w:ind w:firstLine="709"/>
        <w:jc w:val="both"/>
        <w:outlineLvl w:val="0"/>
        <w:rPr>
          <w:sz w:val="28"/>
        </w:rPr>
      </w:pPr>
      <w:r w:rsidRPr="007862AC">
        <w:rPr>
          <w:sz w:val="28"/>
        </w:rPr>
        <w:t xml:space="preserve">1. </w:t>
      </w:r>
      <w:r>
        <w:rPr>
          <w:sz w:val="28"/>
        </w:rPr>
        <w:t>Затвердити Положення про управління комунікації та інформаційних технологій міської ради (додається).</w:t>
      </w:r>
      <w:r w:rsidRPr="007862AC">
        <w:rPr>
          <w:sz w:val="28"/>
        </w:rPr>
        <w:t xml:space="preserve"> </w:t>
      </w:r>
    </w:p>
    <w:p w:rsidR="003D72DA" w:rsidRPr="007862AC" w:rsidRDefault="003D72DA" w:rsidP="003D72DA">
      <w:pPr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2. Вважати таким, що втратило чинність, рішення міської ради </w:t>
      </w:r>
      <w:r w:rsidRPr="00E33F2A">
        <w:rPr>
          <w:sz w:val="28"/>
        </w:rPr>
        <w:t>від 2</w:t>
      </w:r>
      <w:r w:rsidR="00BC2C62">
        <w:rPr>
          <w:sz w:val="28"/>
        </w:rPr>
        <w:t>2</w:t>
      </w:r>
      <w:r w:rsidRPr="00E33F2A">
        <w:rPr>
          <w:sz w:val="28"/>
        </w:rPr>
        <w:t>.0</w:t>
      </w:r>
      <w:r w:rsidR="00BC2C62">
        <w:rPr>
          <w:sz w:val="28"/>
        </w:rPr>
        <w:t>4</w:t>
      </w:r>
      <w:r w:rsidRPr="00E33F2A">
        <w:rPr>
          <w:sz w:val="28"/>
        </w:rPr>
        <w:t>.20</w:t>
      </w:r>
      <w:r w:rsidR="000A3230">
        <w:rPr>
          <w:sz w:val="28"/>
        </w:rPr>
        <w:t>21</w:t>
      </w:r>
      <w:r w:rsidRPr="00E33F2A">
        <w:rPr>
          <w:sz w:val="28"/>
        </w:rPr>
        <w:t xml:space="preserve">р. № </w:t>
      </w:r>
      <w:r w:rsidR="000A3230">
        <w:rPr>
          <w:sz w:val="28"/>
        </w:rPr>
        <w:t>561</w:t>
      </w:r>
      <w:r w:rsidRPr="00E33F2A">
        <w:rPr>
          <w:sz w:val="28"/>
        </w:rPr>
        <w:t>-1</w:t>
      </w:r>
      <w:r w:rsidR="000A3230">
        <w:rPr>
          <w:sz w:val="28"/>
        </w:rPr>
        <w:t>2</w:t>
      </w:r>
      <w:r w:rsidRPr="00E33F2A">
        <w:rPr>
          <w:sz w:val="28"/>
        </w:rPr>
        <w:t>/20</w:t>
      </w:r>
      <w:r w:rsidR="000A3230">
        <w:rPr>
          <w:sz w:val="28"/>
        </w:rPr>
        <w:t>21</w:t>
      </w:r>
      <w:r>
        <w:rPr>
          <w:sz w:val="28"/>
        </w:rPr>
        <w:t xml:space="preserve"> «Про затвердження </w:t>
      </w:r>
      <w:r w:rsidR="000A3230">
        <w:rPr>
          <w:sz w:val="28"/>
        </w:rPr>
        <w:t>П</w:t>
      </w:r>
      <w:r>
        <w:rPr>
          <w:sz w:val="28"/>
        </w:rPr>
        <w:t>оложен</w:t>
      </w:r>
      <w:r w:rsidR="000A3230">
        <w:rPr>
          <w:sz w:val="28"/>
        </w:rPr>
        <w:t>ня</w:t>
      </w:r>
      <w:r>
        <w:rPr>
          <w:sz w:val="28"/>
        </w:rPr>
        <w:t xml:space="preserve"> про відділ</w:t>
      </w:r>
      <w:r w:rsidR="000A3230">
        <w:rPr>
          <w:sz w:val="28"/>
        </w:rPr>
        <w:t xml:space="preserve"> комунікації та інформаційних технологій</w:t>
      </w:r>
      <w:r>
        <w:rPr>
          <w:sz w:val="28"/>
        </w:rPr>
        <w:t xml:space="preserve"> міської ради»</w:t>
      </w:r>
      <w:r w:rsidRPr="007862AC">
        <w:rPr>
          <w:sz w:val="28"/>
        </w:rPr>
        <w:t>.</w:t>
      </w:r>
    </w:p>
    <w:p w:rsidR="003D72DA" w:rsidRDefault="003D72DA" w:rsidP="003D72DA">
      <w:pPr>
        <w:ind w:firstLine="708"/>
        <w:jc w:val="both"/>
        <w:rPr>
          <w:sz w:val="28"/>
        </w:rPr>
      </w:pPr>
      <w:r>
        <w:rPr>
          <w:sz w:val="28"/>
        </w:rPr>
        <w:t>3. Організацію виконання рішення доручити першому заступнику міського голови Олегу ТОКАРЧУКУ.</w:t>
      </w:r>
    </w:p>
    <w:p w:rsidR="003D72DA" w:rsidRPr="007862AC" w:rsidRDefault="003D72DA" w:rsidP="003D72DA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Pr="00E33F2A">
        <w:rPr>
          <w:sz w:val="28"/>
        </w:rPr>
        <w:t>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</w:t>
      </w:r>
      <w:r w:rsidRPr="00F458C6">
        <w:rPr>
          <w:sz w:val="28"/>
        </w:rPr>
        <w:t>’</w:t>
      </w:r>
      <w:r w:rsidRPr="00E33F2A">
        <w:rPr>
          <w:sz w:val="28"/>
        </w:rPr>
        <w:t>я, гендерної політики, депутатської діяльності, етики, регламенту, захисту прав людини та правопорядку</w:t>
      </w:r>
      <w:r>
        <w:rPr>
          <w:sz w:val="28"/>
        </w:rPr>
        <w:t xml:space="preserve"> (Ростислав ПЕТРУНЯК)</w:t>
      </w:r>
      <w:r w:rsidRPr="00E33F2A">
        <w:rPr>
          <w:sz w:val="28"/>
        </w:rPr>
        <w:t>.</w:t>
      </w: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Pr="002F7E50" w:rsidRDefault="003D72DA" w:rsidP="003D72DA">
      <w:pPr>
        <w:spacing w:line="276" w:lineRule="auto"/>
        <w:ind w:firstLine="851"/>
        <w:jc w:val="both"/>
        <w:rPr>
          <w:sz w:val="28"/>
          <w:szCs w:val="28"/>
        </w:rPr>
      </w:pPr>
    </w:p>
    <w:p w:rsidR="003D72DA" w:rsidRPr="00E5062E" w:rsidRDefault="003D72DA" w:rsidP="003D72DA">
      <w:pPr>
        <w:jc w:val="both"/>
        <w:rPr>
          <w:b/>
          <w:bCs/>
          <w:sz w:val="28"/>
          <w:szCs w:val="28"/>
        </w:rPr>
      </w:pPr>
      <w:r w:rsidRPr="00E5062E">
        <w:rPr>
          <w:b/>
          <w:bCs/>
          <w:sz w:val="28"/>
          <w:szCs w:val="28"/>
        </w:rPr>
        <w:t>Міський голова</w:t>
      </w:r>
      <w:r w:rsidRPr="00E5062E">
        <w:rPr>
          <w:b/>
          <w:bCs/>
          <w:sz w:val="28"/>
          <w:szCs w:val="28"/>
        </w:rPr>
        <w:tab/>
      </w:r>
      <w:r w:rsidRPr="00E5062E">
        <w:rPr>
          <w:b/>
          <w:bCs/>
          <w:sz w:val="28"/>
          <w:szCs w:val="28"/>
        </w:rPr>
        <w:tab/>
      </w:r>
      <w:r w:rsidRPr="00E5062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Богдан СТАНІСЛАВСЬКИЙ</w:t>
      </w:r>
    </w:p>
    <w:p w:rsidR="00E33F2A" w:rsidRDefault="00E33F2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3D72DA" w:rsidRDefault="003D72DA" w:rsidP="007003D3">
      <w:pPr>
        <w:rPr>
          <w:sz w:val="28"/>
        </w:rPr>
      </w:pPr>
    </w:p>
    <w:p w:rsidR="007003D3" w:rsidRPr="0015686C" w:rsidRDefault="007003D3" w:rsidP="007003D3">
      <w:pPr>
        <w:rPr>
          <w:b/>
          <w:sz w:val="28"/>
        </w:rPr>
      </w:pPr>
      <w:r w:rsidRPr="007862AC">
        <w:rPr>
          <w:sz w:val="22"/>
        </w:rPr>
        <w:lastRenderedPageBreak/>
        <w:tab/>
      </w:r>
      <w:r w:rsidRPr="007862AC">
        <w:rPr>
          <w:sz w:val="22"/>
        </w:rPr>
        <w:tab/>
        <w:t xml:space="preserve">                   </w:t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  <w:t xml:space="preserve">          </w:t>
      </w:r>
      <w:r w:rsidR="00440FCC" w:rsidRPr="0015686C">
        <w:rPr>
          <w:b/>
          <w:sz w:val="28"/>
        </w:rPr>
        <w:t>ЗАТВЕРДЖЕНО</w:t>
      </w:r>
    </w:p>
    <w:p w:rsidR="007003D3" w:rsidRPr="0015686C" w:rsidRDefault="007003D3" w:rsidP="007003D3">
      <w:pPr>
        <w:rPr>
          <w:b/>
          <w:sz w:val="28"/>
        </w:rPr>
      </w:pP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  <w:t>рішення міської ради</w:t>
      </w:r>
    </w:p>
    <w:p w:rsidR="007003D3" w:rsidRPr="0015686C" w:rsidRDefault="007003D3" w:rsidP="007003D3">
      <w:pPr>
        <w:rPr>
          <w:b/>
          <w:sz w:val="28"/>
        </w:rPr>
      </w:pP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Pr="0015686C">
        <w:rPr>
          <w:b/>
          <w:sz w:val="28"/>
        </w:rPr>
        <w:tab/>
      </w:r>
      <w:r w:rsidR="00CB0EFD">
        <w:rPr>
          <w:b/>
          <w:sz w:val="28"/>
        </w:rPr>
        <w:t>від __________</w:t>
      </w:r>
      <w:r w:rsidRPr="0015686C">
        <w:rPr>
          <w:b/>
          <w:sz w:val="28"/>
        </w:rPr>
        <w:t xml:space="preserve"> №___</w:t>
      </w:r>
      <w:r w:rsidR="00EF5C74" w:rsidRPr="0015686C">
        <w:rPr>
          <w:b/>
          <w:sz w:val="28"/>
        </w:rPr>
        <w:t>_____</w:t>
      </w:r>
      <w:r w:rsidR="00CB0EFD">
        <w:rPr>
          <w:b/>
          <w:sz w:val="28"/>
        </w:rPr>
        <w:t>____</w:t>
      </w:r>
    </w:p>
    <w:p w:rsidR="007003D3" w:rsidRPr="007862AC" w:rsidRDefault="007003D3" w:rsidP="007003D3">
      <w:pPr>
        <w:rPr>
          <w:sz w:val="26"/>
        </w:rPr>
      </w:pPr>
    </w:p>
    <w:p w:rsidR="007003D3" w:rsidRPr="007862AC" w:rsidRDefault="007003D3" w:rsidP="007003D3">
      <w:pPr>
        <w:rPr>
          <w:sz w:val="28"/>
        </w:rPr>
      </w:pP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  <w:r w:rsidRPr="007862AC">
        <w:rPr>
          <w:sz w:val="28"/>
        </w:rPr>
        <w:tab/>
      </w:r>
    </w:p>
    <w:p w:rsidR="00680094" w:rsidRDefault="00680094" w:rsidP="00680094">
      <w:pPr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 xml:space="preserve">ПОЛОЖЕННЯ </w:t>
      </w:r>
    </w:p>
    <w:p w:rsidR="00680094" w:rsidRPr="005B2A1E" w:rsidRDefault="00680094" w:rsidP="00680094">
      <w:pPr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про управління комунікації та інформаційних технологій</w:t>
      </w:r>
      <w:r w:rsidR="006B70D5">
        <w:rPr>
          <w:b/>
          <w:sz w:val="28"/>
          <w:szCs w:val="28"/>
        </w:rPr>
        <w:t xml:space="preserve"> міської ради</w:t>
      </w:r>
    </w:p>
    <w:p w:rsidR="00680094" w:rsidRDefault="00680094" w:rsidP="00680094">
      <w:pPr>
        <w:jc w:val="center"/>
        <w:rPr>
          <w:b/>
          <w:sz w:val="28"/>
          <w:szCs w:val="28"/>
        </w:rPr>
      </w:pPr>
    </w:p>
    <w:p w:rsidR="00680094" w:rsidRPr="005B2A1E" w:rsidRDefault="00680094" w:rsidP="00680094">
      <w:pPr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1. Загальні положення</w:t>
      </w: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B2A1E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>комунікації та інформаційних технологій</w:t>
      </w:r>
      <w:r w:rsidRPr="005B2A1E">
        <w:rPr>
          <w:sz w:val="28"/>
          <w:szCs w:val="28"/>
        </w:rPr>
        <w:t xml:space="preserve"> міської ради (надалі Управління) є виконавчим органом Коломийської міської ради</w:t>
      </w:r>
      <w:r>
        <w:rPr>
          <w:sz w:val="28"/>
          <w:szCs w:val="28"/>
        </w:rPr>
        <w:t>.</w:t>
      </w: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9B6C00">
        <w:rPr>
          <w:sz w:val="28"/>
          <w:szCs w:val="28"/>
        </w:rPr>
        <w:t xml:space="preserve">Управління створено відповідно до </w:t>
      </w:r>
      <w:r>
        <w:rPr>
          <w:sz w:val="28"/>
          <w:szCs w:val="28"/>
        </w:rPr>
        <w:t xml:space="preserve">ст. </w:t>
      </w:r>
      <w:r w:rsidRPr="009B6C00">
        <w:rPr>
          <w:sz w:val="28"/>
          <w:szCs w:val="28"/>
        </w:rPr>
        <w:t xml:space="preserve">54 Закону України «Про місцеве самоврядування в Україні», є підконтрольне та підзвітне  Коломийській міській раді, підпорядковане виконавчому комітету Коломийської міської ради, Коломийському міському голові та заступнику міського голови </w:t>
      </w:r>
      <w:r w:rsidR="00FB02AA">
        <w:rPr>
          <w:sz w:val="28"/>
          <w:szCs w:val="28"/>
        </w:rPr>
        <w:t>відповідно до розподілу функціональних повноважень</w:t>
      </w:r>
      <w:r>
        <w:rPr>
          <w:sz w:val="28"/>
          <w:szCs w:val="28"/>
        </w:rPr>
        <w:t>.</w:t>
      </w:r>
    </w:p>
    <w:p w:rsidR="00680094" w:rsidRPr="009B6C0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B6C00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>має статус</w:t>
      </w:r>
      <w:r>
        <w:rPr>
          <w:sz w:val="28"/>
          <w:szCs w:val="28"/>
        </w:rPr>
        <w:t>у</w:t>
      </w:r>
      <w:r w:rsidRPr="009B6C00">
        <w:rPr>
          <w:sz w:val="28"/>
          <w:szCs w:val="28"/>
        </w:rPr>
        <w:t xml:space="preserve"> юридичної особи,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 xml:space="preserve">може бути позивачем та відповідачем у суді, </w:t>
      </w:r>
      <w:r>
        <w:rPr>
          <w:sz w:val="28"/>
          <w:szCs w:val="28"/>
        </w:rPr>
        <w:t xml:space="preserve">не </w:t>
      </w:r>
      <w:r w:rsidRPr="009B6C00">
        <w:rPr>
          <w:sz w:val="28"/>
          <w:szCs w:val="28"/>
        </w:rPr>
        <w:t>має самостійн</w:t>
      </w:r>
      <w:r>
        <w:rPr>
          <w:sz w:val="28"/>
          <w:szCs w:val="28"/>
        </w:rPr>
        <w:t xml:space="preserve">ого </w:t>
      </w:r>
      <w:r w:rsidRPr="009B6C00">
        <w:rPr>
          <w:sz w:val="28"/>
          <w:szCs w:val="28"/>
        </w:rPr>
        <w:t>баланс</w:t>
      </w:r>
      <w:r>
        <w:rPr>
          <w:sz w:val="28"/>
          <w:szCs w:val="28"/>
        </w:rPr>
        <w:t>у</w:t>
      </w:r>
      <w:r w:rsidRPr="009B6C00">
        <w:rPr>
          <w:sz w:val="28"/>
          <w:szCs w:val="28"/>
        </w:rPr>
        <w:t xml:space="preserve"> та здійснює свої повноваження на території Коломийської міської територіальної громади</w:t>
      </w:r>
      <w:r>
        <w:rPr>
          <w:sz w:val="28"/>
          <w:szCs w:val="28"/>
        </w:rPr>
        <w:t>.</w:t>
      </w:r>
    </w:p>
    <w:p w:rsidR="00680094" w:rsidRPr="007A23A0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1.4.У</w:t>
      </w:r>
      <w:r w:rsidRPr="00EE2272">
        <w:rPr>
          <w:sz w:val="28"/>
          <w:szCs w:val="28"/>
        </w:rPr>
        <w:t xml:space="preserve"> своїй діяльності Управління керується Конституцією України, </w:t>
      </w:r>
      <w:r w:rsidR="00FB02AA">
        <w:rPr>
          <w:sz w:val="28"/>
          <w:szCs w:val="28"/>
        </w:rPr>
        <w:t>з</w:t>
      </w:r>
      <w:r w:rsidRPr="00EE2272">
        <w:rPr>
          <w:sz w:val="28"/>
          <w:szCs w:val="28"/>
        </w:rPr>
        <w:t>аконами України “Про місцеве самоврядування в Україні”, “Про службу в органах місцевого самоврядування”, “Про запобігання корупції”,</w:t>
      </w:r>
      <w:r>
        <w:rPr>
          <w:sz w:val="28"/>
          <w:szCs w:val="28"/>
        </w:rPr>
        <w:t xml:space="preserve"> </w:t>
      </w:r>
      <w:r w:rsidRPr="00EE2272">
        <w:rPr>
          <w:sz w:val="28"/>
          <w:szCs w:val="28"/>
        </w:rPr>
        <w:t xml:space="preserve">постановами і розпорядженнями Кабінету Міністрів України, указами і розпорядженнями Президента України, наказами Міністерства </w:t>
      </w:r>
      <w:r>
        <w:rPr>
          <w:sz w:val="28"/>
          <w:szCs w:val="28"/>
        </w:rPr>
        <w:t>культури та інформаційної політики України</w:t>
      </w:r>
      <w:r w:rsidRPr="007A23A0">
        <w:rPr>
          <w:sz w:val="28"/>
          <w:szCs w:val="28"/>
        </w:rPr>
        <w:t>,</w:t>
      </w:r>
      <w:r>
        <w:rPr>
          <w:sz w:val="28"/>
          <w:szCs w:val="28"/>
        </w:rPr>
        <w:t xml:space="preserve"> Міністерства цифрової трансформації України,</w:t>
      </w:r>
      <w:r w:rsidRPr="007A23A0">
        <w:rPr>
          <w:sz w:val="28"/>
          <w:szCs w:val="28"/>
        </w:rPr>
        <w:t xml:space="preserve"> розпорядженнями голови облдержадміністрації, рішеннями Коломийської міської ради та її виконавчого комітету, розпорядженнями міського голови, наказами начальника Управління, цим Положенням та іншими нормативними актами</w:t>
      </w:r>
      <w:r>
        <w:rPr>
          <w:sz w:val="28"/>
          <w:szCs w:val="28"/>
        </w:rPr>
        <w:t>.</w:t>
      </w:r>
    </w:p>
    <w:p w:rsidR="00FB02AA" w:rsidRDefault="00680094" w:rsidP="00FB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1.5.П</w:t>
      </w:r>
      <w:r w:rsidRPr="00EE2272">
        <w:rPr>
          <w:sz w:val="28"/>
          <w:szCs w:val="28"/>
        </w:rPr>
        <w:t>овна назва управління: УПРАВЛІННЯ КОМУН</w:t>
      </w:r>
      <w:r>
        <w:rPr>
          <w:sz w:val="28"/>
          <w:szCs w:val="28"/>
        </w:rPr>
        <w:t>ІКАЦІЇ Т</w:t>
      </w:r>
      <w:r w:rsidRPr="00EE2272">
        <w:rPr>
          <w:sz w:val="28"/>
          <w:szCs w:val="28"/>
        </w:rPr>
        <w:t>А</w:t>
      </w:r>
      <w:r>
        <w:rPr>
          <w:sz w:val="28"/>
          <w:szCs w:val="28"/>
        </w:rPr>
        <w:t xml:space="preserve"> ІНФОРМАЦІЙНИХ ТЕХНОЛОГІЙ</w:t>
      </w:r>
      <w:r w:rsidRPr="00EE2272">
        <w:rPr>
          <w:sz w:val="28"/>
          <w:szCs w:val="28"/>
        </w:rPr>
        <w:t xml:space="preserve"> КОЛОМИЙСЬКОЇ МІСЬКОЇ РАДИ</w:t>
      </w:r>
      <w:r w:rsidR="00FB02AA">
        <w:rPr>
          <w:sz w:val="28"/>
          <w:szCs w:val="28"/>
        </w:rPr>
        <w:t>.</w:t>
      </w:r>
      <w:r w:rsidRPr="00EE2272">
        <w:rPr>
          <w:sz w:val="28"/>
          <w:szCs w:val="28"/>
        </w:rPr>
        <w:t xml:space="preserve"> </w:t>
      </w:r>
    </w:p>
    <w:p w:rsidR="00680094" w:rsidRPr="00EE2272" w:rsidRDefault="00680094" w:rsidP="00FB0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1.6.С</w:t>
      </w:r>
      <w:r w:rsidRPr="00EE2272">
        <w:rPr>
          <w:sz w:val="28"/>
          <w:szCs w:val="28"/>
        </w:rPr>
        <w:t xml:space="preserve">корочена назва управління: </w:t>
      </w:r>
      <w:r w:rsidR="00FB02AA">
        <w:rPr>
          <w:sz w:val="28"/>
          <w:szCs w:val="28"/>
        </w:rPr>
        <w:t>УПРАВЛІННЯ КОМУНІКАЦІЇ ТА ІТ</w:t>
      </w:r>
      <w:r w:rsidR="00801F8C">
        <w:rPr>
          <w:sz w:val="28"/>
          <w:szCs w:val="28"/>
        </w:rPr>
        <w:t xml:space="preserve"> МІСЬКОЇ РАДИ</w:t>
      </w:r>
      <w:r w:rsidRPr="00EE2272">
        <w:rPr>
          <w:sz w:val="28"/>
          <w:szCs w:val="28"/>
        </w:rPr>
        <w:t>.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1.7.П</w:t>
      </w:r>
      <w:r w:rsidRPr="00EE2272">
        <w:rPr>
          <w:sz w:val="28"/>
          <w:szCs w:val="28"/>
        </w:rPr>
        <w:t xml:space="preserve">осадові особи, що працюють в Управлінні, є посадовими особами місцевого самоврядування і відповідно до цього Положення мають посадові повноваження щодо здійснення організаційно-розпорядчих та </w:t>
      </w:r>
      <w:proofErr w:type="spellStart"/>
      <w:r w:rsidRPr="00EE2272">
        <w:rPr>
          <w:sz w:val="28"/>
          <w:szCs w:val="28"/>
        </w:rPr>
        <w:t>консультаційно</w:t>
      </w:r>
      <w:proofErr w:type="spellEnd"/>
      <w:r w:rsidRPr="00EE2272">
        <w:rPr>
          <w:sz w:val="28"/>
          <w:szCs w:val="28"/>
        </w:rPr>
        <w:t>-дорадчих функцій і отримують заробітну плату за рахунок міського бюджету.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EE2272">
        <w:rPr>
          <w:sz w:val="28"/>
          <w:szCs w:val="28"/>
        </w:rPr>
        <w:t>Управління є неприбутковою організацією і не</w:t>
      </w:r>
      <w:r>
        <w:rPr>
          <w:sz w:val="28"/>
          <w:szCs w:val="28"/>
        </w:rPr>
        <w:t xml:space="preserve"> </w:t>
      </w:r>
      <w:r w:rsidRPr="00EE2272">
        <w:rPr>
          <w:sz w:val="28"/>
          <w:szCs w:val="28"/>
        </w:rPr>
        <w:t>має на меті одержання прибутку для його розподілу між працівниками.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680094" w:rsidP="003D72DA">
      <w:pPr>
        <w:ind w:firstLine="709"/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2. Основні завдання і функції Управління</w:t>
      </w:r>
    </w:p>
    <w:p w:rsidR="00FC2073" w:rsidRPr="00747CA0" w:rsidRDefault="00FC2073" w:rsidP="003D72DA">
      <w:pPr>
        <w:ind w:firstLine="709"/>
        <w:jc w:val="center"/>
        <w:rPr>
          <w:sz w:val="28"/>
          <w:szCs w:val="28"/>
        </w:rPr>
      </w:pP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2.1.З</w:t>
      </w:r>
      <w:r w:rsidRPr="00747CA0">
        <w:rPr>
          <w:sz w:val="28"/>
          <w:szCs w:val="28"/>
        </w:rPr>
        <w:t xml:space="preserve">абезпечення реалізації інформаційної політики </w:t>
      </w:r>
      <w:r>
        <w:rPr>
          <w:sz w:val="28"/>
          <w:szCs w:val="28"/>
        </w:rPr>
        <w:t>та розвитку інформаційних технологій у Коломийській ТГ</w:t>
      </w:r>
      <w:r w:rsidRPr="00747CA0">
        <w:rPr>
          <w:sz w:val="28"/>
          <w:szCs w:val="28"/>
        </w:rPr>
        <w:t xml:space="preserve"> за такими напрямами</w:t>
      </w:r>
      <w:r>
        <w:rPr>
          <w:sz w:val="28"/>
          <w:szCs w:val="28"/>
        </w:rPr>
        <w:t>.</w:t>
      </w:r>
    </w:p>
    <w:p w:rsidR="00801F8C" w:rsidRDefault="00801F8C" w:rsidP="003D72DA">
      <w:pPr>
        <w:ind w:firstLine="709"/>
        <w:jc w:val="both"/>
        <w:rPr>
          <w:sz w:val="28"/>
          <w:szCs w:val="28"/>
        </w:rPr>
      </w:pPr>
    </w:p>
    <w:p w:rsidR="00801F8C" w:rsidRDefault="00801F8C" w:rsidP="003D72DA">
      <w:pPr>
        <w:ind w:firstLine="709"/>
        <w:jc w:val="both"/>
        <w:rPr>
          <w:sz w:val="28"/>
          <w:szCs w:val="28"/>
        </w:rPr>
      </w:pPr>
    </w:p>
    <w:p w:rsidR="00801F8C" w:rsidRDefault="00801F8C" w:rsidP="00801F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</w:t>
      </w:r>
      <w:r>
        <w:rPr>
          <w:sz w:val="28"/>
          <w:szCs w:val="28"/>
        </w:rPr>
        <w:t>1.З</w:t>
      </w:r>
      <w:r w:rsidRPr="005B2A1E">
        <w:rPr>
          <w:sz w:val="28"/>
          <w:szCs w:val="28"/>
        </w:rPr>
        <w:t>абезпечення відкритості та прозорості діяльності міської ради та її виконавчого комітету,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забезпечення взаємодії міського голови, міської ради та її виконавчого комітету із засобами</w:t>
      </w:r>
      <w:r>
        <w:rPr>
          <w:sz w:val="28"/>
          <w:szCs w:val="28"/>
        </w:rPr>
        <w:t xml:space="preserve"> масової інформації.</w:t>
      </w:r>
    </w:p>
    <w:p w:rsidR="00680094" w:rsidRPr="005B2A1E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2.1.2.</w:t>
      </w:r>
      <w:r>
        <w:rPr>
          <w:sz w:val="28"/>
          <w:szCs w:val="28"/>
        </w:rPr>
        <w:t>В</w:t>
      </w:r>
      <w:r w:rsidRPr="005B2A1E">
        <w:rPr>
          <w:sz w:val="28"/>
          <w:szCs w:val="28"/>
        </w:rPr>
        <w:t>исвітлення діяльності органів місцевого самоврядування, інформування населення про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основні напрямки роботи виконавчих органів мі</w:t>
      </w:r>
      <w:r>
        <w:rPr>
          <w:sz w:val="28"/>
          <w:szCs w:val="28"/>
        </w:rPr>
        <w:t>ської ради.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5B2A1E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5B2A1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5B2A1E">
        <w:rPr>
          <w:sz w:val="28"/>
          <w:szCs w:val="28"/>
        </w:rPr>
        <w:t>прияння зв’язкам міського голови, міської ради та її виконавчого комітету з міськими</w:t>
      </w:r>
      <w:r>
        <w:rPr>
          <w:sz w:val="28"/>
          <w:szCs w:val="28"/>
        </w:rPr>
        <w:t xml:space="preserve"> </w:t>
      </w:r>
      <w:r w:rsidRPr="005B2A1E">
        <w:rPr>
          <w:sz w:val="28"/>
          <w:szCs w:val="28"/>
        </w:rPr>
        <w:t>організаціями політичних пар</w:t>
      </w:r>
      <w:r>
        <w:rPr>
          <w:sz w:val="28"/>
          <w:szCs w:val="28"/>
        </w:rPr>
        <w:t>тій та інших об’єднань громадян.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2.1.4.З</w:t>
      </w:r>
      <w:r w:rsidRPr="00B048BE">
        <w:rPr>
          <w:sz w:val="28"/>
          <w:szCs w:val="28"/>
        </w:rPr>
        <w:t>абезпечення діяльності міської ради та її виконавчого комітету, підготовка матеріалів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з питань інформаційної політики</w:t>
      </w:r>
      <w:r>
        <w:rPr>
          <w:sz w:val="28"/>
          <w:szCs w:val="28"/>
        </w:rPr>
        <w:t xml:space="preserve">, </w:t>
      </w:r>
      <w:proofErr w:type="spellStart"/>
      <w:r w:rsidRPr="00B048BE">
        <w:rPr>
          <w:sz w:val="28"/>
          <w:szCs w:val="28"/>
        </w:rPr>
        <w:t>зв'язків</w:t>
      </w:r>
      <w:proofErr w:type="spellEnd"/>
      <w:r w:rsidRPr="00B048BE">
        <w:rPr>
          <w:sz w:val="28"/>
          <w:szCs w:val="28"/>
        </w:rPr>
        <w:t xml:space="preserve"> з громадськістю</w:t>
      </w:r>
      <w:r>
        <w:rPr>
          <w:sz w:val="28"/>
          <w:szCs w:val="28"/>
        </w:rPr>
        <w:t xml:space="preserve"> та розвитку інформаційних технологій</w:t>
      </w:r>
      <w:r w:rsidRPr="00B048BE">
        <w:rPr>
          <w:sz w:val="28"/>
          <w:szCs w:val="28"/>
        </w:rPr>
        <w:t xml:space="preserve"> для в</w:t>
      </w:r>
      <w:r>
        <w:rPr>
          <w:sz w:val="28"/>
          <w:szCs w:val="28"/>
        </w:rPr>
        <w:t>и</w:t>
      </w:r>
      <w:r w:rsidRPr="00B048BE">
        <w:rPr>
          <w:sz w:val="28"/>
          <w:szCs w:val="28"/>
        </w:rPr>
        <w:t>несення на розгляд міської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ради, її виконавчого комітету та міського голови</w:t>
      </w:r>
      <w:r>
        <w:rPr>
          <w:sz w:val="28"/>
          <w:szCs w:val="28"/>
        </w:rPr>
        <w:t>.</w:t>
      </w:r>
      <w:r w:rsidRPr="00B048BE">
        <w:rPr>
          <w:sz w:val="28"/>
          <w:szCs w:val="28"/>
        </w:rPr>
        <w:t xml:space="preserve"> </w:t>
      </w:r>
    </w:p>
    <w:p w:rsidR="00680094" w:rsidRPr="00B048BE" w:rsidRDefault="00680094" w:rsidP="003D72DA">
      <w:pPr>
        <w:ind w:firstLine="709"/>
        <w:jc w:val="both"/>
        <w:rPr>
          <w:sz w:val="28"/>
          <w:szCs w:val="28"/>
        </w:rPr>
      </w:pPr>
      <w:r w:rsidRPr="00B048BE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B048BE">
        <w:rPr>
          <w:sz w:val="28"/>
          <w:szCs w:val="28"/>
        </w:rPr>
        <w:t>.</w:t>
      </w:r>
      <w:r>
        <w:rPr>
          <w:sz w:val="28"/>
          <w:szCs w:val="28"/>
        </w:rPr>
        <w:t>З</w:t>
      </w:r>
      <w:r w:rsidRPr="00B048BE">
        <w:rPr>
          <w:sz w:val="28"/>
          <w:szCs w:val="28"/>
        </w:rPr>
        <w:t xml:space="preserve">абезпечення взаємодії між </w:t>
      </w:r>
      <w:r w:rsidR="00C7400E">
        <w:rPr>
          <w:sz w:val="28"/>
          <w:szCs w:val="28"/>
        </w:rPr>
        <w:t>структурними підрозділами</w:t>
      </w:r>
      <w:r w:rsidRPr="00B048BE">
        <w:rPr>
          <w:sz w:val="28"/>
          <w:szCs w:val="28"/>
        </w:rPr>
        <w:t>, іншими виконавчими органами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міської ради в частині підготовки матеріалів про їх роботу для висвітлення у засобах</w:t>
      </w:r>
      <w:r>
        <w:rPr>
          <w:sz w:val="28"/>
          <w:szCs w:val="28"/>
        </w:rPr>
        <w:t xml:space="preserve"> </w:t>
      </w:r>
      <w:r w:rsidRPr="00B048BE">
        <w:rPr>
          <w:sz w:val="28"/>
          <w:szCs w:val="28"/>
        </w:rPr>
        <w:t>масової інформації</w:t>
      </w:r>
      <w:r>
        <w:rPr>
          <w:sz w:val="28"/>
          <w:szCs w:val="28"/>
        </w:rPr>
        <w:t>, на</w:t>
      </w:r>
      <w:r w:rsidRPr="00B04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сайті міської </w:t>
      </w:r>
      <w:r w:rsidRPr="00B048BE">
        <w:rPr>
          <w:sz w:val="28"/>
          <w:szCs w:val="28"/>
        </w:rPr>
        <w:t>ради та у соціальних мережах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6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У</w:t>
      </w:r>
      <w:r w:rsidRPr="009D0F54">
        <w:rPr>
          <w:sz w:val="28"/>
          <w:szCs w:val="28"/>
        </w:rPr>
        <w:t>досконалення форм і методів роботи міської ради</w:t>
      </w:r>
      <w:r>
        <w:rPr>
          <w:sz w:val="28"/>
          <w:szCs w:val="28"/>
        </w:rPr>
        <w:t xml:space="preserve"> в частині комунікації та інформаційних технологій</w:t>
      </w:r>
      <w:r w:rsidR="00C740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0F54">
        <w:rPr>
          <w:sz w:val="28"/>
          <w:szCs w:val="28"/>
        </w:rPr>
        <w:t>координ</w:t>
      </w:r>
      <w:r w:rsidR="002A541B">
        <w:rPr>
          <w:sz w:val="28"/>
          <w:szCs w:val="28"/>
        </w:rPr>
        <w:t>ація</w:t>
      </w:r>
      <w:r w:rsidRPr="009D0F54">
        <w:rPr>
          <w:sz w:val="28"/>
          <w:szCs w:val="28"/>
        </w:rPr>
        <w:t xml:space="preserve"> діяльність </w:t>
      </w:r>
      <w:r w:rsidR="00C7400E">
        <w:rPr>
          <w:sz w:val="28"/>
          <w:szCs w:val="28"/>
        </w:rPr>
        <w:t>структурних підрозділів міської ради</w:t>
      </w:r>
      <w:r w:rsidRPr="009D0F54">
        <w:rPr>
          <w:sz w:val="28"/>
          <w:szCs w:val="28"/>
        </w:rPr>
        <w:t xml:space="preserve"> щодо організації інформаційної роботи з наповнення та функціонування офіційного сайту міської ради</w:t>
      </w:r>
      <w:r>
        <w:rPr>
          <w:sz w:val="28"/>
          <w:szCs w:val="28"/>
        </w:rPr>
        <w:t>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D0F54">
        <w:rPr>
          <w:sz w:val="28"/>
          <w:szCs w:val="28"/>
        </w:rPr>
        <w:t>н</w:t>
      </w:r>
      <w:r>
        <w:rPr>
          <w:sz w:val="28"/>
          <w:szCs w:val="28"/>
        </w:rPr>
        <w:t>есення</w:t>
      </w:r>
      <w:r w:rsidRPr="009D0F54">
        <w:rPr>
          <w:sz w:val="28"/>
          <w:szCs w:val="28"/>
        </w:rPr>
        <w:t xml:space="preserve"> пропозиці</w:t>
      </w:r>
      <w:r>
        <w:rPr>
          <w:sz w:val="28"/>
          <w:szCs w:val="28"/>
        </w:rPr>
        <w:t>й</w:t>
      </w:r>
      <w:r w:rsidRPr="009D0F54">
        <w:rPr>
          <w:sz w:val="28"/>
          <w:szCs w:val="28"/>
        </w:rPr>
        <w:t xml:space="preserve"> керівництву міської ради щодо вдосконалення роботи з питань доступу до інформації про роботу міської ради, виконавчих органів та посадових осіб</w:t>
      </w:r>
      <w:r w:rsidR="00C7400E">
        <w:rPr>
          <w:sz w:val="28"/>
          <w:szCs w:val="28"/>
        </w:rPr>
        <w:t>,</w:t>
      </w:r>
      <w:r w:rsidRPr="002D7090">
        <w:rPr>
          <w:sz w:val="28"/>
          <w:szCs w:val="28"/>
        </w:rPr>
        <w:t xml:space="preserve"> </w:t>
      </w:r>
      <w:r w:rsidRPr="009D0F54">
        <w:rPr>
          <w:sz w:val="28"/>
          <w:szCs w:val="28"/>
        </w:rPr>
        <w:t xml:space="preserve">вдосконалення </w:t>
      </w:r>
      <w:r w:rsidR="00C7400E">
        <w:rPr>
          <w:sz w:val="28"/>
          <w:szCs w:val="28"/>
        </w:rPr>
        <w:t>технічного</w:t>
      </w:r>
      <w:r w:rsidRPr="009D0F54">
        <w:rPr>
          <w:sz w:val="28"/>
          <w:szCs w:val="28"/>
        </w:rPr>
        <w:t xml:space="preserve"> забезпечення міської ради, </w:t>
      </w:r>
      <w:r w:rsidR="006431F1">
        <w:rPr>
          <w:sz w:val="28"/>
          <w:szCs w:val="28"/>
        </w:rPr>
        <w:t>забезпече</w:t>
      </w:r>
      <w:r w:rsidRPr="009D0F54">
        <w:rPr>
          <w:sz w:val="28"/>
          <w:szCs w:val="28"/>
        </w:rPr>
        <w:t xml:space="preserve">ння </w:t>
      </w:r>
      <w:r w:rsidR="006431F1">
        <w:rPr>
          <w:sz w:val="28"/>
          <w:szCs w:val="28"/>
        </w:rPr>
        <w:t xml:space="preserve">структурних підрозділів </w:t>
      </w:r>
      <w:r w:rsidRPr="009D0F54">
        <w:rPr>
          <w:sz w:val="28"/>
          <w:szCs w:val="28"/>
        </w:rPr>
        <w:t>оргтехнік</w:t>
      </w:r>
      <w:r w:rsidR="006431F1">
        <w:rPr>
          <w:sz w:val="28"/>
          <w:szCs w:val="28"/>
        </w:rPr>
        <w:t>ою</w:t>
      </w:r>
      <w:r>
        <w:rPr>
          <w:sz w:val="28"/>
          <w:szCs w:val="28"/>
        </w:rPr>
        <w:t>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8.Р</w:t>
      </w:r>
      <w:r w:rsidRPr="009D0F54">
        <w:rPr>
          <w:sz w:val="28"/>
          <w:szCs w:val="28"/>
        </w:rPr>
        <w:t>озробл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в установленому порядку</w:t>
      </w:r>
      <w:r w:rsidR="00C7400E">
        <w:rPr>
          <w:sz w:val="28"/>
          <w:szCs w:val="28"/>
        </w:rPr>
        <w:t xml:space="preserve"> нормативно-правових актів,</w:t>
      </w:r>
      <w:r w:rsidRPr="009D0F5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ів</w:t>
      </w:r>
      <w:r w:rsidRPr="009D0F54">
        <w:rPr>
          <w:sz w:val="28"/>
          <w:szCs w:val="28"/>
        </w:rPr>
        <w:t xml:space="preserve"> розпоряджень міського голови, рішень виконавчого комітету, рішень міської ради</w:t>
      </w:r>
      <w:r w:rsidR="006431F1">
        <w:rPr>
          <w:sz w:val="28"/>
          <w:szCs w:val="28"/>
        </w:rPr>
        <w:t xml:space="preserve"> з питань, що належать до компетенції Управління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9.А</w:t>
      </w:r>
      <w:r w:rsidRPr="009D0F54">
        <w:rPr>
          <w:sz w:val="28"/>
          <w:szCs w:val="28"/>
        </w:rPr>
        <w:t>дміністру</w:t>
      </w:r>
      <w:r>
        <w:rPr>
          <w:sz w:val="28"/>
          <w:szCs w:val="28"/>
        </w:rPr>
        <w:t>вання</w:t>
      </w:r>
      <w:r w:rsidRPr="009D0F54">
        <w:rPr>
          <w:sz w:val="28"/>
          <w:szCs w:val="28"/>
        </w:rPr>
        <w:t xml:space="preserve"> офіційн</w:t>
      </w:r>
      <w:r>
        <w:rPr>
          <w:sz w:val="28"/>
          <w:szCs w:val="28"/>
        </w:rPr>
        <w:t>ого</w:t>
      </w:r>
      <w:r w:rsidRPr="009D0F54">
        <w:rPr>
          <w:sz w:val="28"/>
          <w:szCs w:val="28"/>
        </w:rPr>
        <w:t xml:space="preserve"> сайт</w:t>
      </w:r>
      <w:r>
        <w:rPr>
          <w:sz w:val="28"/>
          <w:szCs w:val="28"/>
        </w:rPr>
        <w:t>у</w:t>
      </w:r>
      <w:r w:rsidRPr="009D0F54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, порталу відкритих даних Коломиї.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10.З</w:t>
      </w:r>
      <w:r w:rsidRPr="009D0F54">
        <w:rPr>
          <w:sz w:val="28"/>
          <w:szCs w:val="28"/>
        </w:rPr>
        <w:t>дійсн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аудіозапис</w:t>
      </w:r>
      <w:r>
        <w:rPr>
          <w:sz w:val="28"/>
          <w:szCs w:val="28"/>
        </w:rPr>
        <w:t>у</w:t>
      </w:r>
      <w:r w:rsidRPr="009D0F54">
        <w:rPr>
          <w:sz w:val="28"/>
          <w:szCs w:val="28"/>
        </w:rPr>
        <w:t xml:space="preserve"> та озвучення сесій міської ради, засідань виконавчого комітету. Переда</w:t>
      </w:r>
      <w:r>
        <w:rPr>
          <w:sz w:val="28"/>
          <w:szCs w:val="28"/>
        </w:rPr>
        <w:t>ння</w:t>
      </w:r>
      <w:r w:rsidRPr="009D0F54">
        <w:rPr>
          <w:sz w:val="28"/>
          <w:szCs w:val="28"/>
        </w:rPr>
        <w:t xml:space="preserve"> аудіозапис</w:t>
      </w:r>
      <w:r>
        <w:rPr>
          <w:sz w:val="28"/>
          <w:szCs w:val="28"/>
        </w:rPr>
        <w:t>ів</w:t>
      </w:r>
      <w:r w:rsidRPr="009D0F54">
        <w:rPr>
          <w:sz w:val="28"/>
          <w:szCs w:val="28"/>
        </w:rPr>
        <w:t xml:space="preserve"> не пізніше двох днів в організаційний та загальний  відділи відповідно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11</w:t>
      </w:r>
      <w:r w:rsidRPr="009D0F54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роботи з організації впровадження та удосконалення комп'ютерних систем і програмного забезпечення</w:t>
      </w:r>
      <w:r>
        <w:rPr>
          <w:sz w:val="28"/>
          <w:szCs w:val="28"/>
        </w:rPr>
        <w:t>.</w:t>
      </w:r>
    </w:p>
    <w:p w:rsidR="00C7400E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12.В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>,</w:t>
      </w:r>
      <w:r w:rsidRPr="009D0F54">
        <w:rPr>
          <w:sz w:val="28"/>
          <w:szCs w:val="28"/>
        </w:rPr>
        <w:t xml:space="preserve"> пов'язан</w:t>
      </w:r>
      <w:r>
        <w:rPr>
          <w:sz w:val="28"/>
          <w:szCs w:val="28"/>
        </w:rPr>
        <w:t>ої</w:t>
      </w:r>
      <w:r w:rsidRPr="009D0F54">
        <w:rPr>
          <w:sz w:val="28"/>
          <w:szCs w:val="28"/>
        </w:rPr>
        <w:t xml:space="preserve"> з технічним обслуговуванням комп'ютерної та оргтехніки </w:t>
      </w:r>
      <w:r w:rsidR="001F30AF">
        <w:rPr>
          <w:sz w:val="28"/>
          <w:szCs w:val="28"/>
        </w:rPr>
        <w:t>структурних підрозділів</w:t>
      </w:r>
      <w:r w:rsidRPr="009D0F54">
        <w:rPr>
          <w:sz w:val="28"/>
          <w:szCs w:val="28"/>
        </w:rPr>
        <w:t xml:space="preserve"> міської ради (без статусу юридичної особи). 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</w:t>
      </w:r>
      <w:r>
        <w:rPr>
          <w:sz w:val="28"/>
          <w:szCs w:val="28"/>
        </w:rPr>
        <w:t>13.В</w:t>
      </w:r>
      <w:r w:rsidRPr="009D0F54">
        <w:rPr>
          <w:sz w:val="28"/>
          <w:szCs w:val="28"/>
        </w:rPr>
        <w:t>ідповіда</w:t>
      </w:r>
      <w:r>
        <w:rPr>
          <w:sz w:val="28"/>
          <w:szCs w:val="28"/>
        </w:rPr>
        <w:t>льність</w:t>
      </w:r>
      <w:r w:rsidRPr="009D0F54">
        <w:rPr>
          <w:sz w:val="28"/>
          <w:szCs w:val="28"/>
        </w:rPr>
        <w:t xml:space="preserve"> за системне адміністрування локальної мережі міської ради</w:t>
      </w:r>
      <w:r>
        <w:rPr>
          <w:sz w:val="28"/>
          <w:szCs w:val="28"/>
        </w:rPr>
        <w:t>.</w:t>
      </w:r>
    </w:p>
    <w:p w:rsidR="00C12B23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4.Н</w:t>
      </w:r>
      <w:r w:rsidRPr="009D0F54">
        <w:rPr>
          <w:sz w:val="28"/>
          <w:szCs w:val="28"/>
        </w:rPr>
        <w:t>ада</w:t>
      </w:r>
      <w:r>
        <w:rPr>
          <w:sz w:val="28"/>
          <w:szCs w:val="28"/>
        </w:rPr>
        <w:t>ння</w:t>
      </w:r>
      <w:r w:rsidRPr="009D0F54">
        <w:rPr>
          <w:sz w:val="28"/>
          <w:szCs w:val="28"/>
        </w:rPr>
        <w:t xml:space="preserve"> консультації та методичн</w:t>
      </w:r>
      <w:r>
        <w:rPr>
          <w:sz w:val="28"/>
          <w:szCs w:val="28"/>
        </w:rPr>
        <w:t>ої</w:t>
      </w:r>
      <w:r w:rsidRPr="009D0F54">
        <w:rPr>
          <w:sz w:val="28"/>
          <w:szCs w:val="28"/>
        </w:rPr>
        <w:t xml:space="preserve"> допомог</w:t>
      </w:r>
      <w:r>
        <w:rPr>
          <w:sz w:val="28"/>
          <w:szCs w:val="28"/>
        </w:rPr>
        <w:t>и</w:t>
      </w:r>
      <w:r w:rsidRPr="009D0F54">
        <w:rPr>
          <w:sz w:val="28"/>
          <w:szCs w:val="28"/>
        </w:rPr>
        <w:t xml:space="preserve"> працівникам міської ради при вирішенні технічних питань, що виникають у процесі впровадження та експлуатації інформацій</w:t>
      </w:r>
      <w:r>
        <w:rPr>
          <w:sz w:val="28"/>
          <w:szCs w:val="28"/>
        </w:rPr>
        <w:t>но-</w:t>
      </w:r>
      <w:r w:rsidR="00C7400E">
        <w:rPr>
          <w:sz w:val="28"/>
          <w:szCs w:val="28"/>
        </w:rPr>
        <w:t>телекомунікаційних</w:t>
      </w:r>
      <w:r>
        <w:rPr>
          <w:sz w:val="28"/>
          <w:szCs w:val="28"/>
        </w:rPr>
        <w:t xml:space="preserve"> систем та мереж.</w:t>
      </w:r>
    </w:p>
    <w:p w:rsidR="00C7400E" w:rsidRDefault="00C7400E" w:rsidP="003D72DA">
      <w:pPr>
        <w:ind w:firstLine="709"/>
        <w:jc w:val="both"/>
        <w:rPr>
          <w:sz w:val="28"/>
          <w:szCs w:val="28"/>
        </w:rPr>
      </w:pP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C12B23" w:rsidRDefault="00C12B23" w:rsidP="00C12B23">
      <w:pPr>
        <w:ind w:firstLine="709"/>
        <w:jc w:val="center"/>
        <w:rPr>
          <w:sz w:val="28"/>
          <w:szCs w:val="28"/>
        </w:rPr>
      </w:pP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5.Участ</w:t>
      </w:r>
      <w:r w:rsidRPr="009D0F54">
        <w:rPr>
          <w:sz w:val="28"/>
          <w:szCs w:val="28"/>
        </w:rPr>
        <w:t xml:space="preserve">ь у </w:t>
      </w:r>
      <w:r w:rsidR="00C7400E">
        <w:rPr>
          <w:sz w:val="28"/>
          <w:szCs w:val="28"/>
        </w:rPr>
        <w:t>підвищенні кваліфікації</w:t>
      </w:r>
      <w:r w:rsidRPr="009D0F54">
        <w:rPr>
          <w:sz w:val="28"/>
          <w:szCs w:val="28"/>
        </w:rPr>
        <w:t xml:space="preserve"> працівників міської ради </w:t>
      </w:r>
      <w:r w:rsidR="00C7400E">
        <w:rPr>
          <w:sz w:val="28"/>
          <w:szCs w:val="28"/>
        </w:rPr>
        <w:t xml:space="preserve">у </w:t>
      </w:r>
      <w:r w:rsidRPr="009D0F54">
        <w:rPr>
          <w:sz w:val="28"/>
          <w:szCs w:val="28"/>
        </w:rPr>
        <w:t>роботі на персональних комп'ютерах з використанням необхідного програмного забезпечення та баз даних</w:t>
      </w:r>
      <w:r>
        <w:rPr>
          <w:sz w:val="28"/>
          <w:szCs w:val="28"/>
        </w:rPr>
        <w:t>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6.З</w:t>
      </w:r>
      <w:r w:rsidRPr="009D0F54">
        <w:rPr>
          <w:sz w:val="28"/>
          <w:szCs w:val="28"/>
        </w:rPr>
        <w:t>абезпеч</w:t>
      </w:r>
      <w:r>
        <w:rPr>
          <w:sz w:val="28"/>
          <w:szCs w:val="28"/>
        </w:rPr>
        <w:t>ення</w:t>
      </w:r>
      <w:r w:rsidRPr="009D0F54">
        <w:rPr>
          <w:sz w:val="28"/>
          <w:szCs w:val="28"/>
        </w:rPr>
        <w:t xml:space="preserve"> своєчасн</w:t>
      </w:r>
      <w:r>
        <w:rPr>
          <w:sz w:val="28"/>
          <w:szCs w:val="28"/>
        </w:rPr>
        <w:t>ого</w:t>
      </w:r>
      <w:r w:rsidRPr="009D0F54">
        <w:rPr>
          <w:sz w:val="28"/>
          <w:szCs w:val="28"/>
        </w:rPr>
        <w:t xml:space="preserve"> оновлення програмних засобів протидії комп’ютерним вірусам та шкідливому програмному забезпеченню для захисту інформації на к</w:t>
      </w:r>
      <w:r>
        <w:rPr>
          <w:sz w:val="28"/>
          <w:szCs w:val="28"/>
        </w:rPr>
        <w:t>омп’ютеризованих робочих місцях.</w:t>
      </w:r>
    </w:p>
    <w:p w:rsidR="00680094" w:rsidRPr="009D0F5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7.З</w:t>
      </w:r>
      <w:r w:rsidRPr="009D0F54">
        <w:rPr>
          <w:sz w:val="28"/>
          <w:szCs w:val="28"/>
        </w:rPr>
        <w:t xml:space="preserve">береження резервних копій документів </w:t>
      </w:r>
      <w:r w:rsidR="00C7400E">
        <w:rPr>
          <w:sz w:val="28"/>
          <w:szCs w:val="28"/>
        </w:rPr>
        <w:t>та інформації</w:t>
      </w:r>
      <w:r w:rsidRPr="009D0F54">
        <w:rPr>
          <w:sz w:val="28"/>
          <w:szCs w:val="28"/>
        </w:rPr>
        <w:t xml:space="preserve"> міської ради на </w:t>
      </w:r>
      <w:r w:rsidR="00C7400E">
        <w:rPr>
          <w:sz w:val="28"/>
          <w:szCs w:val="28"/>
        </w:rPr>
        <w:t>серверах</w:t>
      </w:r>
      <w:r w:rsidRPr="009D0F54">
        <w:rPr>
          <w:sz w:val="28"/>
          <w:szCs w:val="28"/>
        </w:rPr>
        <w:t xml:space="preserve"> чи інших зов</w:t>
      </w:r>
      <w:r>
        <w:rPr>
          <w:sz w:val="28"/>
          <w:szCs w:val="28"/>
        </w:rPr>
        <w:t>нішніх накопичувачах інформації.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9D0F54">
        <w:rPr>
          <w:sz w:val="28"/>
          <w:szCs w:val="28"/>
        </w:rPr>
        <w:t>2.1.1</w:t>
      </w:r>
      <w:r>
        <w:rPr>
          <w:sz w:val="28"/>
          <w:szCs w:val="28"/>
        </w:rPr>
        <w:t>8.П</w:t>
      </w:r>
      <w:r w:rsidRPr="009D0F54">
        <w:rPr>
          <w:sz w:val="28"/>
          <w:szCs w:val="28"/>
        </w:rPr>
        <w:t>ров</w:t>
      </w:r>
      <w:r>
        <w:rPr>
          <w:sz w:val="28"/>
          <w:szCs w:val="28"/>
        </w:rPr>
        <w:t>едення</w:t>
      </w:r>
      <w:r w:rsidRPr="009D0F54">
        <w:rPr>
          <w:sz w:val="28"/>
          <w:szCs w:val="28"/>
        </w:rPr>
        <w:t xml:space="preserve"> роботи з виконання технічних вимог програмног</w:t>
      </w:r>
      <w:r>
        <w:rPr>
          <w:sz w:val="28"/>
          <w:szCs w:val="28"/>
        </w:rPr>
        <w:t>о забезпечення з документообігу.</w:t>
      </w:r>
    </w:p>
    <w:p w:rsidR="006D737E" w:rsidRDefault="006D737E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2.1.19.</w:t>
      </w:r>
      <w:r w:rsidR="00066FB7">
        <w:rPr>
          <w:sz w:val="28"/>
          <w:szCs w:val="28"/>
        </w:rPr>
        <w:t xml:space="preserve"> </w:t>
      </w:r>
      <w:r w:rsidR="00885B7C">
        <w:rPr>
          <w:sz w:val="28"/>
          <w:szCs w:val="28"/>
        </w:rPr>
        <w:t xml:space="preserve">Сприяння, координація роботи і </w:t>
      </w:r>
      <w:r>
        <w:rPr>
          <w:sz w:val="28"/>
          <w:szCs w:val="28"/>
        </w:rPr>
        <w:t>контрол</w:t>
      </w:r>
      <w:r w:rsidR="00885B7C">
        <w:rPr>
          <w:sz w:val="28"/>
          <w:szCs w:val="28"/>
        </w:rPr>
        <w:t>ь</w:t>
      </w:r>
      <w:r>
        <w:rPr>
          <w:sz w:val="28"/>
          <w:szCs w:val="28"/>
        </w:rPr>
        <w:t xml:space="preserve"> за каналами комунікації структурних підрозділів</w:t>
      </w:r>
      <w:r w:rsidR="00066FB7">
        <w:rPr>
          <w:sz w:val="28"/>
          <w:szCs w:val="28"/>
        </w:rPr>
        <w:t xml:space="preserve"> </w:t>
      </w:r>
      <w:r w:rsidR="000D1A64">
        <w:rPr>
          <w:sz w:val="28"/>
          <w:szCs w:val="28"/>
        </w:rPr>
        <w:t>міської ради,</w:t>
      </w:r>
      <w:r w:rsidR="00066FB7">
        <w:rPr>
          <w:sz w:val="28"/>
          <w:szCs w:val="28"/>
        </w:rPr>
        <w:t xml:space="preserve"> </w:t>
      </w:r>
      <w:r w:rsidR="000D1A64">
        <w:rPr>
          <w:sz w:val="28"/>
          <w:szCs w:val="28"/>
        </w:rPr>
        <w:t>комунальних підприємств, установ та організацій міської ради</w:t>
      </w:r>
      <w:r>
        <w:rPr>
          <w:sz w:val="28"/>
          <w:szCs w:val="28"/>
        </w:rPr>
        <w:t xml:space="preserve"> у мережі Інтернет</w:t>
      </w:r>
      <w:r w:rsidR="00885B7C">
        <w:rPr>
          <w:sz w:val="28"/>
          <w:szCs w:val="28"/>
        </w:rPr>
        <w:t xml:space="preserve"> у межах компетенції Управління</w:t>
      </w:r>
      <w:r w:rsidR="00066F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5AC4" w:rsidRDefault="00425AC4" w:rsidP="0042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66FB7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9366ED">
        <w:rPr>
          <w:sz w:val="28"/>
          <w:szCs w:val="28"/>
        </w:rPr>
        <w:t xml:space="preserve">Реєстрація та опрацювання </w:t>
      </w:r>
      <w:r w:rsidRPr="00425AC4">
        <w:rPr>
          <w:sz w:val="28"/>
          <w:szCs w:val="28"/>
        </w:rPr>
        <w:t>запит</w:t>
      </w:r>
      <w:r w:rsidR="009366ED">
        <w:rPr>
          <w:sz w:val="28"/>
          <w:szCs w:val="28"/>
        </w:rPr>
        <w:t>ів</w:t>
      </w:r>
      <w:r w:rsidRPr="00425AC4">
        <w:rPr>
          <w:sz w:val="28"/>
          <w:szCs w:val="28"/>
        </w:rPr>
        <w:t xml:space="preserve"> на інформацію, усн</w:t>
      </w:r>
      <w:r w:rsidR="009366ED">
        <w:rPr>
          <w:sz w:val="28"/>
          <w:szCs w:val="28"/>
        </w:rPr>
        <w:t>их</w:t>
      </w:r>
      <w:r w:rsidRPr="00425AC4">
        <w:rPr>
          <w:sz w:val="28"/>
          <w:szCs w:val="28"/>
        </w:rPr>
        <w:t xml:space="preserve"> та письмов</w:t>
      </w:r>
      <w:r w:rsidR="009366ED">
        <w:rPr>
          <w:sz w:val="28"/>
          <w:szCs w:val="28"/>
        </w:rPr>
        <w:t>их</w:t>
      </w:r>
      <w:r w:rsidRPr="00425AC4">
        <w:rPr>
          <w:sz w:val="28"/>
          <w:szCs w:val="28"/>
        </w:rPr>
        <w:t xml:space="preserve"> звернен</w:t>
      </w:r>
      <w:r w:rsidR="009366ED">
        <w:rPr>
          <w:sz w:val="28"/>
          <w:szCs w:val="28"/>
        </w:rPr>
        <w:t>ь</w:t>
      </w:r>
      <w:r w:rsidRPr="00425AC4">
        <w:rPr>
          <w:sz w:val="28"/>
          <w:szCs w:val="28"/>
        </w:rPr>
        <w:t xml:space="preserve"> громадян, електронн</w:t>
      </w:r>
      <w:r w:rsidR="009366ED">
        <w:rPr>
          <w:sz w:val="28"/>
          <w:szCs w:val="28"/>
        </w:rPr>
        <w:t>их</w:t>
      </w:r>
      <w:r w:rsidRPr="00425AC4">
        <w:rPr>
          <w:sz w:val="28"/>
          <w:szCs w:val="28"/>
        </w:rPr>
        <w:t xml:space="preserve"> петиці</w:t>
      </w:r>
      <w:r w:rsidR="009366ED">
        <w:rPr>
          <w:sz w:val="28"/>
          <w:szCs w:val="28"/>
        </w:rPr>
        <w:t>й</w:t>
      </w:r>
      <w:r w:rsidRPr="00425AC4">
        <w:rPr>
          <w:sz w:val="28"/>
          <w:szCs w:val="28"/>
        </w:rPr>
        <w:t>, електронн</w:t>
      </w:r>
      <w:r w:rsidR="009366ED">
        <w:rPr>
          <w:sz w:val="28"/>
          <w:szCs w:val="28"/>
        </w:rPr>
        <w:t>их</w:t>
      </w:r>
      <w:r w:rsidRPr="00425AC4">
        <w:rPr>
          <w:sz w:val="28"/>
          <w:szCs w:val="28"/>
        </w:rPr>
        <w:t xml:space="preserve"> консультаці</w:t>
      </w:r>
      <w:r w:rsidR="009366ED">
        <w:rPr>
          <w:sz w:val="28"/>
          <w:szCs w:val="28"/>
        </w:rPr>
        <w:t>й</w:t>
      </w:r>
      <w:r w:rsidRPr="00425AC4">
        <w:rPr>
          <w:sz w:val="28"/>
          <w:szCs w:val="28"/>
        </w:rPr>
        <w:t xml:space="preserve">, </w:t>
      </w:r>
      <w:r w:rsidR="009366ED">
        <w:rPr>
          <w:sz w:val="28"/>
          <w:szCs w:val="28"/>
        </w:rPr>
        <w:t xml:space="preserve">електронних </w:t>
      </w:r>
      <w:r w:rsidRPr="00425AC4">
        <w:rPr>
          <w:sz w:val="28"/>
          <w:szCs w:val="28"/>
        </w:rPr>
        <w:t>звернен</w:t>
      </w:r>
      <w:r w:rsidR="009366ED">
        <w:rPr>
          <w:sz w:val="28"/>
          <w:szCs w:val="28"/>
        </w:rPr>
        <w:t>ь</w:t>
      </w:r>
      <w:r w:rsidRPr="00425AC4">
        <w:rPr>
          <w:sz w:val="28"/>
          <w:szCs w:val="28"/>
        </w:rPr>
        <w:t xml:space="preserve">, які надійшли </w:t>
      </w:r>
      <w:r w:rsidR="00A903D0" w:rsidRPr="000C3DB2">
        <w:rPr>
          <w:color w:val="000000" w:themeColor="text1"/>
          <w:sz w:val="28"/>
          <w:szCs w:val="28"/>
        </w:rPr>
        <w:t xml:space="preserve">до </w:t>
      </w:r>
      <w:r w:rsidR="009366ED">
        <w:rPr>
          <w:color w:val="000000" w:themeColor="text1"/>
          <w:sz w:val="28"/>
          <w:szCs w:val="28"/>
        </w:rPr>
        <w:t xml:space="preserve">відповідного </w:t>
      </w:r>
      <w:proofErr w:type="spellStart"/>
      <w:r w:rsidR="009366ED">
        <w:rPr>
          <w:color w:val="000000" w:themeColor="text1"/>
          <w:sz w:val="28"/>
          <w:szCs w:val="28"/>
        </w:rPr>
        <w:t>структурного</w:t>
      </w:r>
      <w:proofErr w:type="spellEnd"/>
      <w:r w:rsidR="009366ED">
        <w:rPr>
          <w:color w:val="000000" w:themeColor="text1"/>
          <w:sz w:val="28"/>
          <w:szCs w:val="28"/>
        </w:rPr>
        <w:t xml:space="preserve"> підрозділу Управління, до компетенції якого належить з</w:t>
      </w:r>
      <w:r w:rsidR="009366ED" w:rsidRPr="00425AC4">
        <w:rPr>
          <w:sz w:val="28"/>
          <w:szCs w:val="28"/>
        </w:rPr>
        <w:t>абезпечення виконання завдань щодо належного реагування</w:t>
      </w:r>
      <w:r w:rsidR="009366ED">
        <w:rPr>
          <w:sz w:val="28"/>
          <w:szCs w:val="28"/>
        </w:rPr>
        <w:t xml:space="preserve"> та</w:t>
      </w:r>
      <w:r w:rsidR="009366ED">
        <w:rPr>
          <w:color w:val="000000" w:themeColor="text1"/>
          <w:sz w:val="28"/>
          <w:szCs w:val="28"/>
        </w:rPr>
        <w:t xml:space="preserve"> </w:t>
      </w:r>
      <w:r w:rsidR="009366ED">
        <w:rPr>
          <w:sz w:val="28"/>
          <w:szCs w:val="28"/>
        </w:rPr>
        <w:t>з</w:t>
      </w:r>
      <w:r w:rsidR="009366ED" w:rsidRPr="00425AC4">
        <w:rPr>
          <w:sz w:val="28"/>
          <w:szCs w:val="28"/>
        </w:rPr>
        <w:t>дійснення контролю за дотриманням термінів їх розгляду</w:t>
      </w:r>
      <w:r w:rsidR="009366ED" w:rsidRPr="000C3DB2">
        <w:rPr>
          <w:color w:val="000000" w:themeColor="text1"/>
          <w:sz w:val="28"/>
          <w:szCs w:val="28"/>
        </w:rPr>
        <w:t xml:space="preserve"> </w:t>
      </w:r>
      <w:r w:rsidR="009366ED">
        <w:rPr>
          <w:color w:val="000000" w:themeColor="text1"/>
          <w:sz w:val="28"/>
          <w:szCs w:val="28"/>
        </w:rPr>
        <w:t xml:space="preserve">(далі - </w:t>
      </w:r>
      <w:r w:rsidR="00A903D0" w:rsidRPr="000C3DB2">
        <w:rPr>
          <w:color w:val="000000" w:themeColor="text1"/>
          <w:sz w:val="28"/>
          <w:szCs w:val="28"/>
        </w:rPr>
        <w:t>Контакт</w:t>
      </w:r>
      <w:r w:rsidR="00A903D0">
        <w:rPr>
          <w:color w:val="000000" w:themeColor="text1"/>
          <w:sz w:val="28"/>
          <w:szCs w:val="28"/>
        </w:rPr>
        <w:t>-</w:t>
      </w:r>
      <w:r w:rsidR="00A903D0" w:rsidRPr="000C3DB2">
        <w:rPr>
          <w:color w:val="000000" w:themeColor="text1"/>
          <w:sz w:val="28"/>
          <w:szCs w:val="28"/>
        </w:rPr>
        <w:t>центр</w:t>
      </w:r>
      <w:r w:rsidR="009366ED">
        <w:rPr>
          <w:color w:val="000000" w:themeColor="text1"/>
          <w:sz w:val="28"/>
          <w:szCs w:val="28"/>
        </w:rPr>
        <w:t xml:space="preserve"> міської </w:t>
      </w:r>
      <w:r w:rsidRPr="00425AC4">
        <w:rPr>
          <w:sz w:val="28"/>
          <w:szCs w:val="28"/>
        </w:rPr>
        <w:t>ради</w:t>
      </w:r>
      <w:r w:rsidR="009366ED">
        <w:rPr>
          <w:sz w:val="28"/>
          <w:szCs w:val="28"/>
        </w:rPr>
        <w:t>)</w:t>
      </w:r>
      <w:r w:rsidR="000D1A64" w:rsidRPr="00425AC4">
        <w:rPr>
          <w:sz w:val="28"/>
          <w:szCs w:val="28"/>
        </w:rPr>
        <w:t>.</w:t>
      </w:r>
      <w:bookmarkStart w:id="0" w:name="_GoBack"/>
      <w:bookmarkEnd w:id="0"/>
    </w:p>
    <w:p w:rsidR="000C3DB2" w:rsidRPr="00425AC4" w:rsidRDefault="000C3DB2" w:rsidP="0042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Надання методичної допомоги посадовим особам структурних підрозділів міської ради, установам, організаціям, підприємствам в організації ведення діловодства щодо розгляду звернень та інформаційних запитів, які надійшли до </w:t>
      </w:r>
      <w:r w:rsidRPr="000C3DB2">
        <w:rPr>
          <w:color w:val="000000" w:themeColor="text1"/>
          <w:sz w:val="28"/>
          <w:szCs w:val="28"/>
        </w:rPr>
        <w:t>Контакт</w:t>
      </w:r>
      <w:r w:rsidR="00A903D0">
        <w:rPr>
          <w:color w:val="000000" w:themeColor="text1"/>
          <w:sz w:val="28"/>
          <w:szCs w:val="28"/>
        </w:rPr>
        <w:t>-</w:t>
      </w:r>
      <w:r w:rsidRPr="000C3DB2">
        <w:rPr>
          <w:color w:val="000000" w:themeColor="text1"/>
          <w:sz w:val="28"/>
          <w:szCs w:val="28"/>
        </w:rPr>
        <w:t>центру міської ради</w:t>
      </w:r>
      <w:r>
        <w:rPr>
          <w:color w:val="000000" w:themeColor="text1"/>
          <w:sz w:val="28"/>
          <w:szCs w:val="28"/>
        </w:rPr>
        <w:t>.</w:t>
      </w:r>
    </w:p>
    <w:p w:rsidR="00425AC4" w:rsidRPr="00425AC4" w:rsidRDefault="006D737E" w:rsidP="0042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0C3D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25AC4" w:rsidRPr="00425AC4">
        <w:rPr>
          <w:sz w:val="28"/>
          <w:szCs w:val="28"/>
        </w:rPr>
        <w:t>Надання громадянам інформації або відповідних роз’яснень на звернення інформативного, довідкового чи консультативного характеру.</w:t>
      </w:r>
    </w:p>
    <w:p w:rsidR="00425AC4" w:rsidRPr="00425AC4" w:rsidRDefault="000D1A64" w:rsidP="0042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0C3DB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25AC4" w:rsidRPr="00425AC4">
        <w:rPr>
          <w:sz w:val="28"/>
          <w:szCs w:val="28"/>
        </w:rPr>
        <w:t xml:space="preserve">Забезпечення реєстрації звернень громадян в журналі реєстрації звернень громадян, що надійшли </w:t>
      </w:r>
      <w:r w:rsidRPr="000C3DB2">
        <w:rPr>
          <w:color w:val="000000" w:themeColor="text1"/>
          <w:sz w:val="28"/>
          <w:szCs w:val="28"/>
        </w:rPr>
        <w:t xml:space="preserve">до </w:t>
      </w:r>
      <w:r w:rsidR="000C3DB2" w:rsidRPr="000C3DB2">
        <w:rPr>
          <w:color w:val="000000" w:themeColor="text1"/>
          <w:sz w:val="28"/>
          <w:szCs w:val="28"/>
        </w:rPr>
        <w:t>К</w:t>
      </w:r>
      <w:r w:rsidRPr="000C3DB2">
        <w:rPr>
          <w:color w:val="000000" w:themeColor="text1"/>
          <w:sz w:val="28"/>
          <w:szCs w:val="28"/>
        </w:rPr>
        <w:t>онтакт</w:t>
      </w:r>
      <w:r w:rsidR="00A903D0">
        <w:rPr>
          <w:color w:val="000000" w:themeColor="text1"/>
          <w:sz w:val="28"/>
          <w:szCs w:val="28"/>
        </w:rPr>
        <w:t>-</w:t>
      </w:r>
      <w:r w:rsidRPr="000C3DB2">
        <w:rPr>
          <w:color w:val="000000" w:themeColor="text1"/>
          <w:sz w:val="28"/>
          <w:szCs w:val="28"/>
        </w:rPr>
        <w:t>центру</w:t>
      </w:r>
      <w:r w:rsidR="000C3DB2" w:rsidRPr="000C3DB2">
        <w:rPr>
          <w:color w:val="000000" w:themeColor="text1"/>
          <w:sz w:val="28"/>
          <w:szCs w:val="28"/>
        </w:rPr>
        <w:t xml:space="preserve"> міської ради</w:t>
      </w:r>
      <w:r w:rsidRPr="000C3DB2">
        <w:rPr>
          <w:color w:val="000000" w:themeColor="text1"/>
          <w:sz w:val="28"/>
          <w:szCs w:val="28"/>
        </w:rPr>
        <w:t xml:space="preserve"> </w:t>
      </w:r>
      <w:r w:rsidR="00425AC4" w:rsidRPr="00425AC4">
        <w:rPr>
          <w:sz w:val="28"/>
          <w:szCs w:val="28"/>
        </w:rPr>
        <w:t>, та заповнення реєстраційної картки відповідної форми.</w:t>
      </w:r>
    </w:p>
    <w:p w:rsidR="00425AC4" w:rsidRPr="00425AC4" w:rsidRDefault="000C3DB2" w:rsidP="0042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25AC4" w:rsidRPr="00425AC4">
        <w:rPr>
          <w:sz w:val="28"/>
          <w:szCs w:val="28"/>
        </w:rPr>
        <w:t xml:space="preserve">Забезпечення ведення діловодства за зверненнями громадян, які надійшли </w:t>
      </w:r>
      <w:r w:rsidRPr="000C3DB2">
        <w:rPr>
          <w:color w:val="000000" w:themeColor="text1"/>
          <w:sz w:val="28"/>
          <w:szCs w:val="28"/>
        </w:rPr>
        <w:t>до Контакт</w:t>
      </w:r>
      <w:r w:rsidR="00A903D0">
        <w:rPr>
          <w:color w:val="000000" w:themeColor="text1"/>
          <w:sz w:val="28"/>
          <w:szCs w:val="28"/>
        </w:rPr>
        <w:t>-</w:t>
      </w:r>
      <w:r w:rsidRPr="000C3DB2">
        <w:rPr>
          <w:color w:val="000000" w:themeColor="text1"/>
          <w:sz w:val="28"/>
          <w:szCs w:val="28"/>
        </w:rPr>
        <w:t>центру міської ради</w:t>
      </w:r>
      <w:r w:rsidR="00425AC4" w:rsidRPr="00425AC4">
        <w:rPr>
          <w:sz w:val="28"/>
          <w:szCs w:val="28"/>
        </w:rPr>
        <w:t>, відповідно до Інструкції з діловодства за зверненнями громадян в органах державної влади і місцевого самоврядування, об’єднаннях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№348</w:t>
      </w:r>
      <w:r>
        <w:rPr>
          <w:sz w:val="28"/>
          <w:szCs w:val="28"/>
        </w:rPr>
        <w:t>.</w:t>
      </w:r>
    </w:p>
    <w:p w:rsidR="00425AC4" w:rsidRPr="00425AC4" w:rsidRDefault="000C3DB2" w:rsidP="0042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425AC4">
        <w:rPr>
          <w:sz w:val="28"/>
          <w:szCs w:val="28"/>
        </w:rPr>
        <w:t>Аналіз та систематиз</w:t>
      </w:r>
      <w:r>
        <w:rPr>
          <w:sz w:val="28"/>
          <w:szCs w:val="28"/>
        </w:rPr>
        <w:t>ація</w:t>
      </w:r>
      <w:r w:rsidRPr="00425AC4">
        <w:rPr>
          <w:sz w:val="28"/>
          <w:szCs w:val="28"/>
        </w:rPr>
        <w:t xml:space="preserve"> отриман</w:t>
      </w:r>
      <w:r>
        <w:rPr>
          <w:sz w:val="28"/>
          <w:szCs w:val="28"/>
        </w:rPr>
        <w:t>ої</w:t>
      </w:r>
      <w:r w:rsidRPr="00425AC4">
        <w:rPr>
          <w:sz w:val="28"/>
          <w:szCs w:val="28"/>
        </w:rPr>
        <w:t xml:space="preserve"> в ході діяльності інформаці</w:t>
      </w:r>
      <w:r>
        <w:rPr>
          <w:sz w:val="28"/>
          <w:szCs w:val="28"/>
        </w:rPr>
        <w:t>ї</w:t>
      </w:r>
      <w:r w:rsidRPr="00425AC4">
        <w:rPr>
          <w:sz w:val="28"/>
          <w:szCs w:val="28"/>
        </w:rPr>
        <w:t xml:space="preserve"> з метою вдосконалення роботи структурних підрозділів</w:t>
      </w:r>
      <w:r>
        <w:rPr>
          <w:sz w:val="28"/>
          <w:szCs w:val="28"/>
        </w:rPr>
        <w:t xml:space="preserve">. </w:t>
      </w:r>
      <w:r w:rsidR="00425AC4" w:rsidRPr="00425AC4">
        <w:rPr>
          <w:sz w:val="28"/>
          <w:szCs w:val="28"/>
        </w:rPr>
        <w:t xml:space="preserve">Підготування щоквартально узагальненої інформації щодо звернень громадян, які надійшли </w:t>
      </w:r>
      <w:r w:rsidRPr="000C3DB2">
        <w:rPr>
          <w:color w:val="000000" w:themeColor="text1"/>
          <w:sz w:val="28"/>
          <w:szCs w:val="28"/>
        </w:rPr>
        <w:t>до Контакт центру міської ради</w:t>
      </w:r>
      <w:r w:rsidR="00425AC4" w:rsidRPr="00425AC4">
        <w:rPr>
          <w:sz w:val="28"/>
          <w:szCs w:val="28"/>
        </w:rPr>
        <w:t>.</w:t>
      </w:r>
    </w:p>
    <w:p w:rsidR="000C3DB2" w:rsidRDefault="000C3DB2" w:rsidP="00425A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2.1.26.Здійснення інформування громадськості (в тому числі з питань цивільного захисту населення) </w:t>
      </w:r>
      <w:r w:rsidR="007E410B">
        <w:rPr>
          <w:sz w:val="28"/>
          <w:szCs w:val="28"/>
        </w:rPr>
        <w:t xml:space="preserve">з використанням усіх можливих </w:t>
      </w:r>
      <w:r w:rsidR="007E410B" w:rsidRPr="007E410B">
        <w:rPr>
          <w:sz w:val="28"/>
          <w:szCs w:val="28"/>
        </w:rPr>
        <w:t>технічних засобів передавання (відображення) інформації</w:t>
      </w:r>
      <w:r w:rsidR="007E410B" w:rsidRPr="007E410B">
        <w:rPr>
          <w:sz w:val="28"/>
          <w:szCs w:val="28"/>
        </w:rPr>
        <w:t xml:space="preserve"> </w:t>
      </w:r>
      <w:r w:rsidR="00A903D0">
        <w:rPr>
          <w:sz w:val="28"/>
          <w:szCs w:val="28"/>
        </w:rPr>
        <w:t>(</w:t>
      </w:r>
      <w:r>
        <w:rPr>
          <w:sz w:val="28"/>
          <w:szCs w:val="28"/>
        </w:rPr>
        <w:t>засоб</w:t>
      </w:r>
      <w:r w:rsidR="007E410B">
        <w:rPr>
          <w:sz w:val="28"/>
          <w:szCs w:val="28"/>
        </w:rPr>
        <w:t>ів</w:t>
      </w:r>
      <w:r>
        <w:rPr>
          <w:sz w:val="28"/>
          <w:szCs w:val="28"/>
        </w:rPr>
        <w:t xml:space="preserve"> комунікації</w:t>
      </w:r>
      <w:r w:rsidR="00A903D0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C2073" w:rsidRDefault="00425AC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C3DB2">
        <w:rPr>
          <w:sz w:val="28"/>
          <w:szCs w:val="28"/>
        </w:rPr>
        <w:t>27</w:t>
      </w:r>
      <w:r>
        <w:rPr>
          <w:sz w:val="28"/>
          <w:szCs w:val="28"/>
        </w:rPr>
        <w:t>.В</w:t>
      </w:r>
      <w:r w:rsidRPr="009D0F54">
        <w:rPr>
          <w:sz w:val="28"/>
          <w:szCs w:val="28"/>
        </w:rPr>
        <w:t>икон</w:t>
      </w:r>
      <w:r>
        <w:rPr>
          <w:sz w:val="28"/>
          <w:szCs w:val="28"/>
        </w:rPr>
        <w:t>ання</w:t>
      </w:r>
      <w:r w:rsidRPr="009D0F54">
        <w:rPr>
          <w:sz w:val="28"/>
          <w:szCs w:val="28"/>
        </w:rPr>
        <w:t xml:space="preserve"> інш</w:t>
      </w:r>
      <w:r>
        <w:rPr>
          <w:sz w:val="28"/>
          <w:szCs w:val="28"/>
        </w:rPr>
        <w:t>их</w:t>
      </w:r>
      <w:r w:rsidRPr="009D0F54">
        <w:rPr>
          <w:sz w:val="28"/>
          <w:szCs w:val="28"/>
        </w:rPr>
        <w:t xml:space="preserve"> функці</w:t>
      </w:r>
      <w:r>
        <w:rPr>
          <w:sz w:val="28"/>
          <w:szCs w:val="28"/>
        </w:rPr>
        <w:t>й</w:t>
      </w:r>
      <w:r w:rsidRPr="009D0F54">
        <w:rPr>
          <w:sz w:val="28"/>
          <w:szCs w:val="28"/>
        </w:rPr>
        <w:t>, покладен</w:t>
      </w:r>
      <w:r>
        <w:rPr>
          <w:sz w:val="28"/>
          <w:szCs w:val="28"/>
        </w:rPr>
        <w:t>их</w:t>
      </w:r>
      <w:r w:rsidRPr="009D0F54">
        <w:rPr>
          <w:sz w:val="28"/>
          <w:szCs w:val="28"/>
        </w:rPr>
        <w:t xml:space="preserve"> на </w:t>
      </w:r>
      <w:r>
        <w:rPr>
          <w:sz w:val="28"/>
          <w:szCs w:val="28"/>
        </w:rPr>
        <w:t>Управління</w:t>
      </w:r>
      <w:r w:rsidRPr="009D0F54">
        <w:rPr>
          <w:sz w:val="28"/>
          <w:szCs w:val="28"/>
        </w:rPr>
        <w:t xml:space="preserve"> відповідно до чинного законодавства.</w:t>
      </w:r>
      <w:r w:rsidRPr="00747CA0">
        <w:rPr>
          <w:sz w:val="28"/>
          <w:szCs w:val="28"/>
        </w:rPr>
        <w:t xml:space="preserve"> </w:t>
      </w:r>
    </w:p>
    <w:p w:rsidR="00A903D0" w:rsidRDefault="00A903D0" w:rsidP="00A903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903D0" w:rsidRPr="00EE2272" w:rsidRDefault="00A903D0" w:rsidP="00A903D0">
      <w:pPr>
        <w:ind w:firstLine="709"/>
        <w:jc w:val="center"/>
        <w:rPr>
          <w:sz w:val="28"/>
          <w:szCs w:val="28"/>
        </w:rPr>
      </w:pPr>
    </w:p>
    <w:p w:rsidR="00680094" w:rsidRDefault="00680094" w:rsidP="003D72DA">
      <w:pPr>
        <w:ind w:firstLine="709"/>
        <w:jc w:val="center"/>
        <w:rPr>
          <w:b/>
          <w:sz w:val="28"/>
          <w:szCs w:val="28"/>
        </w:rPr>
      </w:pPr>
      <w:r w:rsidRPr="005B2A1E">
        <w:rPr>
          <w:b/>
          <w:sz w:val="28"/>
          <w:szCs w:val="28"/>
        </w:rPr>
        <w:t>3. Права</w:t>
      </w:r>
    </w:p>
    <w:p w:rsidR="00FC2073" w:rsidRPr="005B2A1E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 w:rsidRPr="00EE2272">
        <w:rPr>
          <w:sz w:val="28"/>
          <w:szCs w:val="28"/>
        </w:rPr>
        <w:t>Управління має право: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3.1.З</w:t>
      </w:r>
      <w:r w:rsidRPr="00EE2272">
        <w:rPr>
          <w:sz w:val="28"/>
          <w:szCs w:val="28"/>
        </w:rPr>
        <w:t>алучати спеціалістів інших виконавчих органів Коломийської міської ради, підприємств, установ і організацій (за погодженням з їхніми керівниками) до розгляду питань, що належать до його компетенції.</w:t>
      </w:r>
    </w:p>
    <w:p w:rsidR="00680094" w:rsidRPr="00EE2272" w:rsidRDefault="0068009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3.2.З</w:t>
      </w:r>
      <w:r w:rsidRPr="00EE2272">
        <w:rPr>
          <w:sz w:val="28"/>
          <w:szCs w:val="28"/>
        </w:rPr>
        <w:t xml:space="preserve">алучати, у тому числі на договірних засадах, фахівців для </w:t>
      </w:r>
      <w:r w:rsidR="00FD693A">
        <w:rPr>
          <w:sz w:val="28"/>
          <w:szCs w:val="28"/>
        </w:rPr>
        <w:t>о</w:t>
      </w:r>
      <w:r w:rsidRPr="00EE2272">
        <w:rPr>
          <w:sz w:val="28"/>
          <w:szCs w:val="28"/>
        </w:rPr>
        <w:t xml:space="preserve">працювання </w:t>
      </w:r>
      <w:r>
        <w:rPr>
          <w:sz w:val="28"/>
          <w:szCs w:val="28"/>
        </w:rPr>
        <w:t xml:space="preserve">комунікаційної </w:t>
      </w:r>
      <w:r w:rsidRPr="00EE2272">
        <w:rPr>
          <w:sz w:val="28"/>
          <w:szCs w:val="28"/>
        </w:rPr>
        <w:t xml:space="preserve">стратегії, </w:t>
      </w:r>
      <w:r>
        <w:rPr>
          <w:sz w:val="28"/>
          <w:szCs w:val="28"/>
        </w:rPr>
        <w:t xml:space="preserve">розв’язання </w:t>
      </w:r>
      <w:r w:rsidRPr="00EE2272">
        <w:rPr>
          <w:sz w:val="28"/>
          <w:szCs w:val="28"/>
        </w:rPr>
        <w:t>інших питань</w:t>
      </w:r>
      <w:r>
        <w:rPr>
          <w:sz w:val="28"/>
          <w:szCs w:val="28"/>
        </w:rPr>
        <w:t>, що належать</w:t>
      </w:r>
      <w:r w:rsidRPr="00EE2272">
        <w:rPr>
          <w:sz w:val="28"/>
          <w:szCs w:val="28"/>
        </w:rPr>
        <w:t xml:space="preserve"> до компетенції </w:t>
      </w:r>
      <w:r w:rsidR="00C7400E">
        <w:rPr>
          <w:sz w:val="28"/>
          <w:szCs w:val="28"/>
        </w:rPr>
        <w:t>У</w:t>
      </w:r>
      <w:r w:rsidRPr="00EE2272">
        <w:rPr>
          <w:sz w:val="28"/>
          <w:szCs w:val="28"/>
        </w:rPr>
        <w:t>правління.</w:t>
      </w:r>
    </w:p>
    <w:p w:rsidR="00680094" w:rsidRPr="00EE36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3.С</w:t>
      </w:r>
      <w:r w:rsidR="00680094" w:rsidRPr="00EE2272">
        <w:rPr>
          <w:sz w:val="28"/>
          <w:szCs w:val="28"/>
        </w:rPr>
        <w:t>кликати в установленому порядку наради</w:t>
      </w:r>
      <w:r w:rsidR="00680094">
        <w:rPr>
          <w:sz w:val="28"/>
          <w:szCs w:val="28"/>
        </w:rPr>
        <w:t xml:space="preserve"> </w:t>
      </w:r>
      <w:r w:rsidR="00680094" w:rsidRPr="00EE36EA">
        <w:rPr>
          <w:sz w:val="28"/>
          <w:szCs w:val="28"/>
        </w:rPr>
        <w:t xml:space="preserve">та організовувати семінари з питань, </w:t>
      </w:r>
      <w:r w:rsidR="00680094">
        <w:rPr>
          <w:sz w:val="28"/>
          <w:szCs w:val="28"/>
        </w:rPr>
        <w:t>що належать до його компетенції.</w:t>
      </w:r>
    </w:p>
    <w:p w:rsidR="00680094" w:rsidRPr="00EE36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4.С</w:t>
      </w:r>
      <w:r w:rsidR="00680094" w:rsidRPr="00EE36EA">
        <w:rPr>
          <w:sz w:val="28"/>
          <w:szCs w:val="28"/>
        </w:rPr>
        <w:t xml:space="preserve">півпрацювати з </w:t>
      </w:r>
      <w:r w:rsidR="00C7400E">
        <w:rPr>
          <w:sz w:val="28"/>
          <w:szCs w:val="28"/>
        </w:rPr>
        <w:t>державними органами та органами місцевого самоврядування</w:t>
      </w:r>
      <w:r w:rsidR="00680094" w:rsidRPr="00EE36EA">
        <w:rPr>
          <w:sz w:val="28"/>
          <w:szCs w:val="28"/>
        </w:rPr>
        <w:t>, підприємствами, установами, організаціями та об'єднаннями громадян при виконанні покладених на н</w:t>
      </w:r>
      <w:r w:rsidR="00680094">
        <w:rPr>
          <w:sz w:val="28"/>
          <w:szCs w:val="28"/>
        </w:rPr>
        <w:t>ього завдань.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80094">
        <w:rPr>
          <w:sz w:val="28"/>
          <w:szCs w:val="28"/>
        </w:rPr>
        <w:t>5.О</w:t>
      </w:r>
      <w:r w:rsidR="00680094" w:rsidRPr="00EE36EA">
        <w:rPr>
          <w:sz w:val="28"/>
          <w:szCs w:val="28"/>
        </w:rPr>
        <w:t xml:space="preserve">держувати відповідні документи та необхідну інформацію від посадових осіб міської ради та підпорядкованих їй установ для виконання покладених на </w:t>
      </w:r>
      <w:r w:rsidR="00680094">
        <w:rPr>
          <w:sz w:val="28"/>
          <w:szCs w:val="28"/>
        </w:rPr>
        <w:t>Управління</w:t>
      </w:r>
      <w:r w:rsidR="00680094" w:rsidRPr="00EE36EA">
        <w:rPr>
          <w:sz w:val="28"/>
          <w:szCs w:val="28"/>
        </w:rPr>
        <w:t xml:space="preserve"> функцій. Отримувати необхідну інформацію, статистичні дані, інші матеріали, що стосуються компе</w:t>
      </w:r>
      <w:r w:rsidR="00680094">
        <w:rPr>
          <w:sz w:val="28"/>
          <w:szCs w:val="28"/>
        </w:rPr>
        <w:t>тенції місцевого самоврядування.</w:t>
      </w:r>
    </w:p>
    <w:p w:rsidR="00680094" w:rsidRDefault="00680094" w:rsidP="003D72DA">
      <w:pPr>
        <w:ind w:firstLine="709"/>
        <w:jc w:val="both"/>
        <w:rPr>
          <w:sz w:val="28"/>
          <w:szCs w:val="28"/>
        </w:rPr>
      </w:pPr>
      <w:r w:rsidRPr="00EE36EA">
        <w:rPr>
          <w:sz w:val="28"/>
          <w:szCs w:val="28"/>
        </w:rPr>
        <w:t>3.</w:t>
      </w:r>
      <w:r>
        <w:rPr>
          <w:sz w:val="28"/>
          <w:szCs w:val="28"/>
        </w:rPr>
        <w:t>6.Б</w:t>
      </w:r>
      <w:r w:rsidRPr="00EE36EA">
        <w:rPr>
          <w:sz w:val="28"/>
          <w:szCs w:val="28"/>
        </w:rPr>
        <w:t xml:space="preserve">рати участь у сесіях міської ради, засіданнях її виконавчого комітету, постійних комісій ради, нарадах при міському голові, секретарю ради, заступниках міського голови з питань діяльності виконавчих органів ради, керуючому справами виконавчого комітету з питань, які віднесені </w:t>
      </w:r>
      <w:r>
        <w:rPr>
          <w:sz w:val="28"/>
          <w:szCs w:val="28"/>
        </w:rPr>
        <w:t xml:space="preserve">до компетенції </w:t>
      </w:r>
      <w:r w:rsidR="009719FA">
        <w:rPr>
          <w:sz w:val="28"/>
          <w:szCs w:val="28"/>
        </w:rPr>
        <w:t>Управління</w:t>
      </w:r>
      <w:r>
        <w:rPr>
          <w:sz w:val="28"/>
          <w:szCs w:val="28"/>
        </w:rPr>
        <w:t>.</w:t>
      </w:r>
    </w:p>
    <w:p w:rsidR="00680094" w:rsidRPr="00A07DF1" w:rsidRDefault="00680094" w:rsidP="003D72DA">
      <w:pPr>
        <w:ind w:firstLine="709"/>
        <w:jc w:val="both"/>
        <w:rPr>
          <w:sz w:val="28"/>
          <w:szCs w:val="28"/>
        </w:rPr>
      </w:pPr>
      <w:r w:rsidRPr="00EE36EA">
        <w:rPr>
          <w:sz w:val="28"/>
          <w:szCs w:val="28"/>
        </w:rPr>
        <w:t>3.</w:t>
      </w:r>
      <w:r w:rsidR="00FD693A">
        <w:rPr>
          <w:sz w:val="28"/>
          <w:szCs w:val="28"/>
        </w:rPr>
        <w:t>7</w:t>
      </w:r>
      <w:r>
        <w:rPr>
          <w:sz w:val="28"/>
          <w:szCs w:val="28"/>
        </w:rPr>
        <w:t>.З</w:t>
      </w:r>
      <w:r w:rsidRPr="00EE2272">
        <w:rPr>
          <w:sz w:val="28"/>
          <w:szCs w:val="28"/>
        </w:rPr>
        <w:t xml:space="preserve"> метою виконання завдань обробляти персональні дані фізичних осіб</w:t>
      </w:r>
      <w:r>
        <w:rPr>
          <w:sz w:val="28"/>
          <w:szCs w:val="28"/>
        </w:rPr>
        <w:t>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FD693A" w:rsidP="003D7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80094" w:rsidRPr="00E04A42">
        <w:rPr>
          <w:b/>
          <w:sz w:val="28"/>
          <w:szCs w:val="28"/>
        </w:rPr>
        <w:t>. Керівництво Управління</w:t>
      </w:r>
    </w:p>
    <w:p w:rsidR="00FC2073" w:rsidRPr="00E04A42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680094" w:rsidRPr="00EE2272" w:rsidRDefault="00FD693A" w:rsidP="007E4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.1.У</w:t>
      </w:r>
      <w:r w:rsidR="00680094" w:rsidRPr="00EE2272">
        <w:rPr>
          <w:sz w:val="28"/>
          <w:szCs w:val="28"/>
        </w:rPr>
        <w:t>правління очолює начальник, який призначається на посаду на конкурсній основі чи за іншою процедурою, передбаченою чинним законодавством України і звільняється з посади Коломийським  міським головою.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>.2. Начальник Управління:</w:t>
      </w:r>
    </w:p>
    <w:p w:rsidR="00680094" w:rsidRPr="00A71BEA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>.2.1.</w:t>
      </w:r>
      <w:r w:rsidR="00680094">
        <w:rPr>
          <w:sz w:val="28"/>
          <w:szCs w:val="28"/>
        </w:rPr>
        <w:t>Б</w:t>
      </w:r>
      <w:r w:rsidR="00680094" w:rsidRPr="00EE2272">
        <w:rPr>
          <w:sz w:val="28"/>
          <w:szCs w:val="28"/>
        </w:rPr>
        <w:t xml:space="preserve">езпосередньо підпорядковується </w:t>
      </w:r>
      <w:r>
        <w:rPr>
          <w:sz w:val="28"/>
          <w:szCs w:val="28"/>
        </w:rPr>
        <w:t>міському голові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.2.2.Д</w:t>
      </w:r>
      <w:r w:rsidR="00680094" w:rsidRPr="00EE2272">
        <w:rPr>
          <w:sz w:val="28"/>
          <w:szCs w:val="28"/>
        </w:rPr>
        <w:t>іє без довіреності та представляє Управління у відносинах з органами влади, іншими виконавчими органами ради, підприємствами, установами, організаціями та громадянами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680094">
        <w:rPr>
          <w:sz w:val="28"/>
          <w:szCs w:val="28"/>
        </w:rPr>
        <w:t>.З</w:t>
      </w:r>
      <w:r w:rsidR="00680094" w:rsidRPr="00EE2272">
        <w:rPr>
          <w:sz w:val="28"/>
          <w:szCs w:val="28"/>
        </w:rPr>
        <w:t>дійснює керівництво роботою Управління та розподіляє обов’язки між працівниками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.Г</w:t>
      </w:r>
      <w:r w:rsidR="00680094" w:rsidRPr="00EE2272">
        <w:rPr>
          <w:sz w:val="28"/>
          <w:szCs w:val="28"/>
        </w:rPr>
        <w:t>отує пропозиції щодо структури і штатного розпису Управління в межах граничної чисельності та фонду оплати праці</w:t>
      </w:r>
      <w:r w:rsidR="00680094">
        <w:rPr>
          <w:sz w:val="28"/>
          <w:szCs w:val="28"/>
        </w:rPr>
        <w:t>.</w:t>
      </w:r>
    </w:p>
    <w:p w:rsidR="00A903D0" w:rsidRDefault="00A903D0" w:rsidP="003D72DA">
      <w:pPr>
        <w:ind w:firstLine="709"/>
        <w:jc w:val="both"/>
        <w:rPr>
          <w:sz w:val="28"/>
          <w:szCs w:val="28"/>
        </w:rPr>
      </w:pPr>
    </w:p>
    <w:p w:rsidR="00A903D0" w:rsidRDefault="00A903D0" w:rsidP="003D72DA">
      <w:pPr>
        <w:ind w:firstLine="709"/>
        <w:jc w:val="both"/>
        <w:rPr>
          <w:sz w:val="28"/>
          <w:szCs w:val="28"/>
        </w:rPr>
      </w:pPr>
    </w:p>
    <w:p w:rsidR="00A903D0" w:rsidRDefault="00A903D0" w:rsidP="00A903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903D0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680094" w:rsidRPr="00EE2272">
        <w:rPr>
          <w:sz w:val="28"/>
          <w:szCs w:val="28"/>
        </w:rPr>
        <w:t>.</w:t>
      </w:r>
      <w:r w:rsidR="00680094">
        <w:rPr>
          <w:sz w:val="28"/>
          <w:szCs w:val="28"/>
        </w:rPr>
        <w:t>З</w:t>
      </w:r>
      <w:r w:rsidR="00680094" w:rsidRPr="00EE2272">
        <w:rPr>
          <w:sz w:val="28"/>
          <w:szCs w:val="28"/>
        </w:rPr>
        <w:t>атверджує посадові інструкції працівників. Вносить пропозиції міському голові щодо заохочення працівників та притягнення їх, у разі необхідності, до дисциплінарної та матеріальної відповідальності</w:t>
      </w:r>
      <w:r w:rsidR="00680094">
        <w:rPr>
          <w:sz w:val="28"/>
          <w:szCs w:val="28"/>
        </w:rPr>
        <w:t>.</w:t>
      </w:r>
    </w:p>
    <w:p w:rsidR="00680094" w:rsidRPr="00204CA1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.2.</w:t>
      </w:r>
      <w:r>
        <w:rPr>
          <w:sz w:val="28"/>
          <w:szCs w:val="28"/>
        </w:rPr>
        <w:t>6</w:t>
      </w:r>
      <w:r w:rsidR="00680094">
        <w:rPr>
          <w:sz w:val="28"/>
          <w:szCs w:val="28"/>
        </w:rPr>
        <w:t>.З</w:t>
      </w:r>
      <w:r w:rsidR="00680094" w:rsidRPr="00204CA1">
        <w:rPr>
          <w:sz w:val="28"/>
          <w:szCs w:val="28"/>
        </w:rPr>
        <w:t>дійсню</w:t>
      </w:r>
      <w:r w:rsidR="00680094">
        <w:rPr>
          <w:sz w:val="28"/>
          <w:szCs w:val="28"/>
        </w:rPr>
        <w:t>є</w:t>
      </w:r>
      <w:r w:rsidR="00680094" w:rsidRPr="00204CA1">
        <w:rPr>
          <w:sz w:val="28"/>
          <w:szCs w:val="28"/>
        </w:rPr>
        <w:t xml:space="preserve"> акредитацію журналістів і працівників засобів масової інформації у Коломийській міській раді згідно </w:t>
      </w:r>
      <w:r w:rsidR="009719FA">
        <w:rPr>
          <w:sz w:val="28"/>
          <w:szCs w:val="28"/>
        </w:rPr>
        <w:t>і</w:t>
      </w:r>
      <w:r w:rsidR="00680094" w:rsidRPr="00204CA1">
        <w:rPr>
          <w:sz w:val="28"/>
          <w:szCs w:val="28"/>
        </w:rPr>
        <w:t xml:space="preserve">з </w:t>
      </w:r>
      <w:r w:rsidR="009719FA">
        <w:rPr>
          <w:sz w:val="28"/>
          <w:szCs w:val="28"/>
        </w:rPr>
        <w:t xml:space="preserve">затвердженим </w:t>
      </w:r>
      <w:r w:rsidR="00680094" w:rsidRPr="00204CA1">
        <w:rPr>
          <w:sz w:val="28"/>
          <w:szCs w:val="28"/>
        </w:rPr>
        <w:t>Порядком</w:t>
      </w:r>
      <w:r w:rsidR="00680094">
        <w:rPr>
          <w:sz w:val="28"/>
          <w:szCs w:val="28"/>
        </w:rPr>
        <w:t>.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 w:rsidRPr="00EE2272">
        <w:rPr>
          <w:sz w:val="28"/>
          <w:szCs w:val="28"/>
        </w:rPr>
        <w:t>.3. Начальник Управління несе персональну відповідальність за:</w:t>
      </w:r>
    </w:p>
    <w:p w:rsidR="00680094" w:rsidRPr="00EE2272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.3.1.В</w:t>
      </w:r>
      <w:r w:rsidR="00680094" w:rsidRPr="00EE2272">
        <w:rPr>
          <w:sz w:val="28"/>
          <w:szCs w:val="28"/>
        </w:rPr>
        <w:t>иконання покладених на Управління завдань і здійснення ним своїх функціональних обов’язків відповідно до цього Положення</w:t>
      </w:r>
      <w:r w:rsidR="00680094">
        <w:rPr>
          <w:sz w:val="28"/>
          <w:szCs w:val="28"/>
        </w:rPr>
        <w:t>.</w:t>
      </w:r>
    </w:p>
    <w:p w:rsidR="00680094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.3.2.В</w:t>
      </w:r>
      <w:r w:rsidR="00680094" w:rsidRPr="00EE2272">
        <w:rPr>
          <w:sz w:val="28"/>
          <w:szCs w:val="28"/>
        </w:rPr>
        <w:t>ідповідність прийнятих ним рішень вимогам законів України «Про місцеве самоврядування в Україні», «Про службу в органах місцевого самоврядування», «Про запобігання корупції», «Про доступ до публічної інформації», «Про захист персональних даних»</w:t>
      </w:r>
      <w:r w:rsidR="007E410B">
        <w:rPr>
          <w:sz w:val="28"/>
          <w:szCs w:val="28"/>
        </w:rPr>
        <w:t xml:space="preserve">, «Про звернення громадян» </w:t>
      </w:r>
      <w:r w:rsidR="00680094" w:rsidRPr="00EE2272">
        <w:rPr>
          <w:sz w:val="28"/>
          <w:szCs w:val="28"/>
        </w:rPr>
        <w:t>та інших чинних нормативних актів</w:t>
      </w:r>
      <w:r w:rsidR="00680094">
        <w:rPr>
          <w:sz w:val="28"/>
          <w:szCs w:val="28"/>
        </w:rPr>
        <w:t>.</w:t>
      </w:r>
    </w:p>
    <w:p w:rsidR="00680094" w:rsidRPr="00D74120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.3.3.В</w:t>
      </w:r>
      <w:r w:rsidR="00680094" w:rsidRPr="00D74120">
        <w:rPr>
          <w:sz w:val="28"/>
          <w:szCs w:val="28"/>
        </w:rPr>
        <w:t>иконання рішень Коломийської міської ради та її виконавчого</w:t>
      </w:r>
      <w:r w:rsidR="00680094">
        <w:rPr>
          <w:sz w:val="28"/>
          <w:szCs w:val="28"/>
        </w:rPr>
        <w:t xml:space="preserve"> </w:t>
      </w:r>
      <w:r w:rsidR="00680094" w:rsidRPr="00D74120">
        <w:rPr>
          <w:sz w:val="28"/>
          <w:szCs w:val="28"/>
        </w:rPr>
        <w:t>комітету, розпоряджень і доручень Коломийського міського голови</w:t>
      </w:r>
      <w:r w:rsidR="00680094">
        <w:rPr>
          <w:sz w:val="28"/>
          <w:szCs w:val="28"/>
        </w:rPr>
        <w:t>.</w:t>
      </w:r>
    </w:p>
    <w:p w:rsidR="00680094" w:rsidRPr="00EC5C8F" w:rsidRDefault="00FD693A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.3.4.С</w:t>
      </w:r>
      <w:r w:rsidR="00680094" w:rsidRPr="00EE2272">
        <w:rPr>
          <w:sz w:val="28"/>
          <w:szCs w:val="28"/>
        </w:rPr>
        <w:t>воєчасн</w:t>
      </w:r>
      <w:r w:rsidR="00680094">
        <w:rPr>
          <w:sz w:val="28"/>
          <w:szCs w:val="28"/>
        </w:rPr>
        <w:t>е</w:t>
      </w:r>
      <w:r w:rsidR="00680094" w:rsidRPr="00EE2272">
        <w:rPr>
          <w:sz w:val="28"/>
          <w:szCs w:val="28"/>
        </w:rPr>
        <w:t xml:space="preserve"> та достовірн</w:t>
      </w:r>
      <w:r w:rsidR="00680094">
        <w:rPr>
          <w:sz w:val="28"/>
          <w:szCs w:val="28"/>
        </w:rPr>
        <w:t>е</w:t>
      </w:r>
      <w:r w:rsidR="00680094" w:rsidRPr="00EE2272">
        <w:rPr>
          <w:sz w:val="28"/>
          <w:szCs w:val="28"/>
        </w:rPr>
        <w:t xml:space="preserve"> пода</w:t>
      </w:r>
      <w:r w:rsidR="00680094">
        <w:rPr>
          <w:sz w:val="28"/>
          <w:szCs w:val="28"/>
        </w:rPr>
        <w:t>ння</w:t>
      </w:r>
      <w:r w:rsidR="00680094" w:rsidRPr="00EE2272">
        <w:rPr>
          <w:sz w:val="28"/>
          <w:szCs w:val="28"/>
        </w:rPr>
        <w:t xml:space="preserve">  інформації та звітів, що належать</w:t>
      </w:r>
      <w:r w:rsidR="00680094">
        <w:rPr>
          <w:sz w:val="28"/>
          <w:szCs w:val="28"/>
        </w:rPr>
        <w:t xml:space="preserve"> </w:t>
      </w:r>
      <w:r w:rsidR="00680094" w:rsidRPr="00EE2272">
        <w:rPr>
          <w:sz w:val="28"/>
          <w:szCs w:val="28"/>
        </w:rPr>
        <w:t>до компетенц</w:t>
      </w:r>
      <w:r w:rsidR="00680094">
        <w:rPr>
          <w:sz w:val="28"/>
          <w:szCs w:val="28"/>
        </w:rPr>
        <w:t>ії Управління, стан діловодства.</w:t>
      </w:r>
    </w:p>
    <w:p w:rsidR="00680094" w:rsidRPr="00EE2272" w:rsidRDefault="00317C82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.3.5.П</w:t>
      </w:r>
      <w:r w:rsidR="00680094" w:rsidRPr="00EE2272">
        <w:rPr>
          <w:sz w:val="28"/>
          <w:szCs w:val="28"/>
        </w:rPr>
        <w:t>равильне оформлення проектів рішень Коломийської міської ради, виконавчого комітету</w:t>
      </w:r>
      <w:r w:rsidR="00680094">
        <w:rPr>
          <w:sz w:val="28"/>
          <w:szCs w:val="28"/>
        </w:rPr>
        <w:t xml:space="preserve"> і розпоряджень міського голови.</w:t>
      </w:r>
    </w:p>
    <w:p w:rsidR="00680094" w:rsidRDefault="00317C82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.3.6.Ц</w:t>
      </w:r>
      <w:r w:rsidR="00680094" w:rsidRPr="00EE2272">
        <w:rPr>
          <w:sz w:val="28"/>
          <w:szCs w:val="28"/>
        </w:rPr>
        <w:t>ільове та ефективне використання бюджетних коштів.</w:t>
      </w:r>
    </w:p>
    <w:p w:rsidR="00FC2073" w:rsidRPr="00EE2272" w:rsidRDefault="00FC2073" w:rsidP="003D72DA">
      <w:pPr>
        <w:ind w:firstLine="709"/>
        <w:jc w:val="both"/>
        <w:rPr>
          <w:sz w:val="28"/>
          <w:szCs w:val="28"/>
        </w:rPr>
      </w:pPr>
    </w:p>
    <w:p w:rsidR="00680094" w:rsidRDefault="00FD693A" w:rsidP="003D72D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80094" w:rsidRPr="00E04A42">
        <w:rPr>
          <w:b/>
          <w:sz w:val="28"/>
          <w:szCs w:val="28"/>
        </w:rPr>
        <w:t>. Заключні положення</w:t>
      </w:r>
    </w:p>
    <w:p w:rsidR="00FC2073" w:rsidRPr="00E04A42" w:rsidRDefault="00FC2073" w:rsidP="003D72DA">
      <w:pPr>
        <w:ind w:firstLine="709"/>
        <w:jc w:val="center"/>
        <w:rPr>
          <w:b/>
          <w:sz w:val="28"/>
          <w:szCs w:val="28"/>
        </w:rPr>
      </w:pPr>
    </w:p>
    <w:p w:rsidR="00680094" w:rsidRPr="00720327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.1.У</w:t>
      </w:r>
      <w:r w:rsidR="00680094" w:rsidRPr="00EE2272">
        <w:rPr>
          <w:sz w:val="28"/>
          <w:szCs w:val="28"/>
        </w:rPr>
        <w:t xml:space="preserve">правління утримується за рахунок бюджетних коштів, які виділяються виключно для фінансування видатків на утримання </w:t>
      </w:r>
      <w:r w:rsidR="00A2230B">
        <w:rPr>
          <w:sz w:val="28"/>
          <w:szCs w:val="28"/>
        </w:rPr>
        <w:t>Управлінн</w:t>
      </w:r>
      <w:r w:rsidR="00680094" w:rsidRPr="00EE2272">
        <w:rPr>
          <w:sz w:val="28"/>
          <w:szCs w:val="28"/>
        </w:rPr>
        <w:t>я, реалізації завдань та напрямів діяльності. Штатний розпис Управління затверджується міським головою</w:t>
      </w:r>
      <w:r w:rsidR="00680094">
        <w:rPr>
          <w:sz w:val="28"/>
          <w:szCs w:val="28"/>
        </w:rPr>
        <w:t>.</w:t>
      </w:r>
    </w:p>
    <w:p w:rsidR="00C12B23" w:rsidRDefault="00D034D4" w:rsidP="00A9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.2.Т</w:t>
      </w:r>
      <w:r w:rsidR="00680094" w:rsidRPr="00EE2272">
        <w:rPr>
          <w:sz w:val="28"/>
          <w:szCs w:val="28"/>
        </w:rPr>
        <w:t>рудові відносини працівників Управління регулюються Кодексом законів про працю України, законами України “Про службу в органах місцевого самоврядування”, “Про місцеве самоврядування в Україні” та іншими нормативними актами</w:t>
      </w:r>
      <w:r w:rsidR="00680094">
        <w:rPr>
          <w:sz w:val="28"/>
          <w:szCs w:val="28"/>
        </w:rPr>
        <w:t>.</w:t>
      </w:r>
    </w:p>
    <w:p w:rsidR="00680094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80094">
        <w:rPr>
          <w:sz w:val="28"/>
          <w:szCs w:val="28"/>
        </w:rPr>
        <w:t>.</w:t>
      </w:r>
      <w:r w:rsidR="00680094" w:rsidRPr="00720327">
        <w:rPr>
          <w:sz w:val="28"/>
          <w:szCs w:val="28"/>
        </w:rPr>
        <w:t xml:space="preserve">Управління має гербову печатку </w:t>
      </w:r>
      <w:r w:rsidR="0003551C">
        <w:rPr>
          <w:sz w:val="28"/>
          <w:szCs w:val="28"/>
        </w:rPr>
        <w:t>і</w:t>
      </w:r>
      <w:r w:rsidR="00680094" w:rsidRPr="00720327">
        <w:rPr>
          <w:sz w:val="28"/>
          <w:szCs w:val="28"/>
        </w:rPr>
        <w:t>з зображенням Державного Герба України і своїм найменуванням, штамп, бланки з реквізитами та інші атрибути</w:t>
      </w:r>
      <w:r w:rsidR="00680094">
        <w:rPr>
          <w:sz w:val="28"/>
          <w:szCs w:val="28"/>
        </w:rPr>
        <w:t>,</w:t>
      </w:r>
      <w:r w:rsidR="00680094" w:rsidRPr="00720327">
        <w:rPr>
          <w:sz w:val="28"/>
          <w:szCs w:val="28"/>
        </w:rPr>
        <w:t xml:space="preserve"> необхідні </w:t>
      </w:r>
      <w:r w:rsidR="00680094">
        <w:rPr>
          <w:sz w:val="28"/>
          <w:szCs w:val="28"/>
        </w:rPr>
        <w:t>для виконання завдань,</w:t>
      </w:r>
      <w:r w:rsidR="00680094" w:rsidRPr="00720327">
        <w:t xml:space="preserve"> </w:t>
      </w:r>
      <w:r w:rsidR="00680094" w:rsidRPr="00720327">
        <w:rPr>
          <w:sz w:val="28"/>
          <w:szCs w:val="28"/>
        </w:rPr>
        <w:t xml:space="preserve">веде діловодство відповідно </w:t>
      </w:r>
      <w:r w:rsidR="00680094">
        <w:rPr>
          <w:sz w:val="28"/>
          <w:szCs w:val="28"/>
        </w:rPr>
        <w:t xml:space="preserve">до </w:t>
      </w:r>
      <w:r w:rsidR="00680094" w:rsidRPr="00720327">
        <w:rPr>
          <w:sz w:val="28"/>
          <w:szCs w:val="28"/>
        </w:rPr>
        <w:t>Інструкції з діловодства у виконавчих органах міської ради.</w:t>
      </w:r>
    </w:p>
    <w:p w:rsidR="00680094" w:rsidRDefault="00D034D4" w:rsidP="003D72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 w:rsidRPr="0072032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80094">
        <w:rPr>
          <w:sz w:val="28"/>
          <w:szCs w:val="28"/>
        </w:rPr>
        <w:t>.</w:t>
      </w:r>
      <w:r w:rsidR="00680094" w:rsidRPr="00720327">
        <w:rPr>
          <w:sz w:val="28"/>
          <w:szCs w:val="28"/>
        </w:rPr>
        <w:t xml:space="preserve">Посадові особи </w:t>
      </w:r>
      <w:r w:rsidR="00680094">
        <w:rPr>
          <w:sz w:val="28"/>
          <w:szCs w:val="28"/>
        </w:rPr>
        <w:t>Управління</w:t>
      </w:r>
      <w:r w:rsidR="00680094" w:rsidRPr="00720327">
        <w:rPr>
          <w:sz w:val="28"/>
          <w:szCs w:val="28"/>
        </w:rPr>
        <w:t xml:space="preserve"> мають службові посвідчення встановленого зразка.</w:t>
      </w:r>
    </w:p>
    <w:p w:rsidR="00FC2073" w:rsidRDefault="00D034D4" w:rsidP="00A9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680094">
        <w:rPr>
          <w:sz w:val="28"/>
          <w:szCs w:val="28"/>
        </w:rPr>
        <w:t>.</w:t>
      </w:r>
      <w:r w:rsidR="00680094" w:rsidRPr="00EE2272">
        <w:rPr>
          <w:sz w:val="28"/>
          <w:szCs w:val="28"/>
        </w:rPr>
        <w:t>Припинення функціонування Управління проводиться шляхом його реорганізації</w:t>
      </w:r>
      <w:r w:rsidR="00680094">
        <w:rPr>
          <w:sz w:val="28"/>
          <w:szCs w:val="28"/>
        </w:rPr>
        <w:t xml:space="preserve"> </w:t>
      </w:r>
      <w:r w:rsidR="00680094" w:rsidRPr="00EE2272">
        <w:rPr>
          <w:sz w:val="28"/>
          <w:szCs w:val="28"/>
        </w:rPr>
        <w:t xml:space="preserve">або ліквідації за рішенням Коломийської міської ради в порядку, встановленому законодавством. </w:t>
      </w:r>
    </w:p>
    <w:p w:rsidR="00FC2073" w:rsidRPr="00EE2272" w:rsidRDefault="00FC2073" w:rsidP="00680094">
      <w:pPr>
        <w:jc w:val="both"/>
        <w:rPr>
          <w:sz w:val="28"/>
          <w:szCs w:val="28"/>
        </w:rPr>
      </w:pPr>
    </w:p>
    <w:p w:rsidR="00A903D0" w:rsidRDefault="0068009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A42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E04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</w:t>
      </w:r>
      <w:r w:rsidR="00A903D0">
        <w:rPr>
          <w:rFonts w:ascii="Times New Roman" w:hAnsi="Times New Roman" w:cs="Times New Roman"/>
          <w:b/>
          <w:sz w:val="28"/>
          <w:szCs w:val="28"/>
          <w:lang w:val="uk-UA"/>
        </w:rPr>
        <w:t>комунікації та</w:t>
      </w:r>
      <w:r w:rsidRPr="00E04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80094" w:rsidRDefault="00A903D0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інформаційних технологій</w:t>
      </w:r>
      <w:r w:rsidR="00680094" w:rsidRPr="00E04A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="0068009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680094">
        <w:rPr>
          <w:rFonts w:ascii="Times New Roman" w:hAnsi="Times New Roman" w:cs="Times New Roman"/>
          <w:b/>
          <w:sz w:val="28"/>
          <w:szCs w:val="28"/>
          <w:lang w:val="uk-UA"/>
        </w:rPr>
        <w:t>Михайло КАЧАНСЬКИЙ</w:t>
      </w:r>
    </w:p>
    <w:p w:rsidR="00F87A84" w:rsidRDefault="00F87A84" w:rsidP="00680094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8FD" w:rsidRDefault="00FE28FD" w:rsidP="00F87A84">
      <w:pPr>
        <w:pStyle w:val="a3"/>
        <w:ind w:left="0" w:right="-426"/>
        <w:jc w:val="both"/>
        <w:rPr>
          <w:sz w:val="28"/>
          <w:szCs w:val="28"/>
        </w:rPr>
      </w:pPr>
    </w:p>
    <w:p w:rsidR="00FE28FD" w:rsidRDefault="00FE28FD" w:rsidP="00F87A84">
      <w:pPr>
        <w:pStyle w:val="a3"/>
        <w:ind w:left="0" w:right="-426"/>
        <w:jc w:val="both"/>
        <w:rPr>
          <w:sz w:val="28"/>
          <w:szCs w:val="28"/>
        </w:rPr>
      </w:pPr>
    </w:p>
    <w:p w:rsidR="00FE28FD" w:rsidRDefault="00FE28FD" w:rsidP="00F87A84">
      <w:pPr>
        <w:pStyle w:val="a3"/>
        <w:ind w:left="0" w:right="-426"/>
        <w:jc w:val="both"/>
        <w:rPr>
          <w:sz w:val="28"/>
          <w:szCs w:val="28"/>
        </w:rPr>
      </w:pPr>
    </w:p>
    <w:p w:rsidR="00FE28FD" w:rsidRDefault="00FE28FD" w:rsidP="00F87A84">
      <w:pPr>
        <w:pStyle w:val="a3"/>
        <w:ind w:left="0" w:right="-426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426"/>
        <w:jc w:val="both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Андрій КУНИЧАК                                                         </w:t>
      </w:r>
      <w:r>
        <w:rPr>
          <w:sz w:val="28"/>
          <w:szCs w:val="28"/>
        </w:rPr>
        <w:t>«_____»_____________ 2021р.</w:t>
      </w:r>
    </w:p>
    <w:p w:rsidR="00ED1689" w:rsidRDefault="00ED1689" w:rsidP="00F87A84">
      <w:pPr>
        <w:pStyle w:val="a3"/>
        <w:ind w:left="0" w:right="-143"/>
        <w:jc w:val="both"/>
        <w:rPr>
          <w:sz w:val="28"/>
          <w:szCs w:val="28"/>
        </w:rPr>
      </w:pP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Голова постійної комісії з</w:t>
      </w:r>
      <w:r w:rsidRPr="00467F7B">
        <w:rPr>
          <w:sz w:val="28"/>
          <w:szCs w:val="28"/>
        </w:rPr>
        <w:t xml:space="preserve"> питань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освіти, культури, спорту,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інформаційної та молодіжної політики,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соціального захисту, охорони здоров'я,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гендерної політики, депутатської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 xml:space="preserve">діяльності, етики, регламенту, захисту </w:t>
      </w:r>
    </w:p>
    <w:p w:rsidR="00ED1689" w:rsidRDefault="00ED1689" w:rsidP="00ED1689">
      <w:pPr>
        <w:pStyle w:val="a3"/>
        <w:ind w:left="0" w:right="-143"/>
        <w:jc w:val="both"/>
        <w:rPr>
          <w:sz w:val="28"/>
          <w:szCs w:val="28"/>
        </w:rPr>
      </w:pPr>
      <w:r w:rsidRPr="00467F7B">
        <w:rPr>
          <w:sz w:val="28"/>
          <w:szCs w:val="28"/>
        </w:rPr>
        <w:t>прав людини та правопорядку</w:t>
      </w:r>
    </w:p>
    <w:p w:rsidR="00ED1689" w:rsidRPr="00467F7B" w:rsidRDefault="00ED1689" w:rsidP="00ED1689">
      <w:pPr>
        <w:pStyle w:val="a3"/>
        <w:ind w:left="0" w:right="-143"/>
        <w:jc w:val="both"/>
        <w:rPr>
          <w:b/>
          <w:sz w:val="28"/>
          <w:szCs w:val="28"/>
        </w:rPr>
      </w:pPr>
      <w:r w:rsidRPr="00467F7B">
        <w:rPr>
          <w:b/>
          <w:sz w:val="28"/>
          <w:szCs w:val="28"/>
        </w:rPr>
        <w:t>Ростислав ПЕТРУНЯК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sz w:val="28"/>
          <w:szCs w:val="28"/>
        </w:rPr>
        <w:t>«_____»_____________ 2021р.</w:t>
      </w:r>
    </w:p>
    <w:p w:rsidR="00467F7B" w:rsidRDefault="00467F7B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Олег ТОКАРЧУК                                                           </w:t>
      </w:r>
      <w:r>
        <w:rPr>
          <w:sz w:val="28"/>
          <w:szCs w:val="28"/>
        </w:rPr>
        <w:t>«_____»_____________ 2021р.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Тарас КУХТАР                                                               </w:t>
      </w:r>
      <w:r>
        <w:rPr>
          <w:sz w:val="28"/>
          <w:szCs w:val="28"/>
        </w:rPr>
        <w:t>«_____»_____________ 2021р.</w:t>
      </w:r>
    </w:p>
    <w:p w:rsidR="00467F7B" w:rsidRDefault="00467F7B" w:rsidP="00F87A84">
      <w:pPr>
        <w:pStyle w:val="a3"/>
        <w:ind w:left="0" w:right="-143"/>
        <w:jc w:val="both"/>
        <w:rPr>
          <w:sz w:val="28"/>
          <w:szCs w:val="28"/>
        </w:rPr>
      </w:pP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Любов СОНЧАК</w:t>
      </w:r>
      <w:r>
        <w:rPr>
          <w:sz w:val="28"/>
          <w:szCs w:val="28"/>
        </w:rPr>
        <w:t xml:space="preserve">                                                           «_____»_____________ 2021р.</w:t>
      </w:r>
    </w:p>
    <w:p w:rsidR="00F87A84" w:rsidRDefault="00F87A84" w:rsidP="00F87A84">
      <w:pPr>
        <w:pStyle w:val="a3"/>
        <w:ind w:left="0" w:right="-143"/>
        <w:jc w:val="both"/>
        <w:rPr>
          <w:sz w:val="28"/>
          <w:szCs w:val="28"/>
        </w:rPr>
      </w:pPr>
    </w:p>
    <w:p w:rsidR="00140ABA" w:rsidRDefault="00140ABA" w:rsidP="00140ABA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</w:p>
    <w:p w:rsidR="00140ABA" w:rsidRDefault="00140ABA" w:rsidP="00140ABA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кадрів міської ради</w:t>
      </w:r>
    </w:p>
    <w:p w:rsidR="00140ABA" w:rsidRDefault="00A903D0" w:rsidP="00140ABA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Ірина</w:t>
      </w:r>
      <w:r w:rsidR="00140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ЖОЛОБ           </w:t>
      </w:r>
      <w:r w:rsidR="00140ABA">
        <w:rPr>
          <w:b/>
          <w:sz w:val="28"/>
          <w:szCs w:val="28"/>
        </w:rPr>
        <w:tab/>
        <w:t xml:space="preserve">                                               </w:t>
      </w:r>
      <w:r w:rsidR="00140ABA">
        <w:rPr>
          <w:sz w:val="28"/>
          <w:szCs w:val="28"/>
        </w:rPr>
        <w:t>«_____»_____________ 2021р.</w:t>
      </w:r>
    </w:p>
    <w:p w:rsidR="00A903D0" w:rsidRDefault="00A903D0" w:rsidP="00A903D0">
      <w:pPr>
        <w:pStyle w:val="a3"/>
        <w:ind w:left="0" w:right="-143"/>
        <w:jc w:val="both"/>
        <w:rPr>
          <w:sz w:val="28"/>
          <w:szCs w:val="28"/>
        </w:rPr>
      </w:pPr>
    </w:p>
    <w:p w:rsidR="00D36BEE" w:rsidRDefault="00A903D0" w:rsidP="00A903D0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організаційного </w:t>
      </w:r>
    </w:p>
    <w:p w:rsidR="00765567" w:rsidRDefault="00D36BEE" w:rsidP="00A903D0">
      <w:pPr>
        <w:pStyle w:val="a3"/>
        <w:ind w:left="0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903D0">
        <w:rPr>
          <w:sz w:val="28"/>
          <w:szCs w:val="28"/>
        </w:rPr>
        <w:t>ідділу</w:t>
      </w:r>
      <w:r>
        <w:rPr>
          <w:sz w:val="28"/>
          <w:szCs w:val="28"/>
        </w:rPr>
        <w:t xml:space="preserve"> </w:t>
      </w:r>
      <w:r w:rsidR="00A903D0">
        <w:rPr>
          <w:sz w:val="28"/>
          <w:szCs w:val="28"/>
        </w:rPr>
        <w:t>міської ради</w:t>
      </w:r>
    </w:p>
    <w:p w:rsidR="00A903D0" w:rsidRDefault="00A903D0" w:rsidP="00A903D0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БЕЖУК            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«_____»_____________ 2021р.</w:t>
      </w:r>
    </w:p>
    <w:p w:rsidR="00765567" w:rsidRDefault="00765567" w:rsidP="00765567">
      <w:pPr>
        <w:pStyle w:val="a3"/>
        <w:ind w:left="0" w:right="-143"/>
        <w:jc w:val="both"/>
        <w:rPr>
          <w:sz w:val="28"/>
          <w:szCs w:val="28"/>
        </w:rPr>
      </w:pPr>
    </w:p>
    <w:p w:rsidR="00765567" w:rsidRDefault="00765567" w:rsidP="00765567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Уповноважена особа з питань</w:t>
      </w:r>
    </w:p>
    <w:p w:rsidR="00765567" w:rsidRDefault="00765567" w:rsidP="00765567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запобігання та виявлення</w:t>
      </w:r>
    </w:p>
    <w:p w:rsidR="00765567" w:rsidRDefault="00765567" w:rsidP="00765567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корупції міської ради</w:t>
      </w:r>
    </w:p>
    <w:p w:rsidR="00765567" w:rsidRDefault="00765567" w:rsidP="00765567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Світлана СЕНЮК</w:t>
      </w:r>
      <w:r>
        <w:rPr>
          <w:sz w:val="28"/>
          <w:szCs w:val="28"/>
        </w:rPr>
        <w:t xml:space="preserve">                                                          «_____»_____________ 2021р.</w:t>
      </w:r>
    </w:p>
    <w:p w:rsidR="00140ABA" w:rsidRDefault="00140ABA" w:rsidP="00140ABA">
      <w:pPr>
        <w:pStyle w:val="a3"/>
        <w:ind w:left="0" w:right="-143"/>
        <w:jc w:val="both"/>
        <w:rPr>
          <w:sz w:val="28"/>
          <w:szCs w:val="28"/>
        </w:rPr>
      </w:pPr>
    </w:p>
    <w:p w:rsidR="00F70D34" w:rsidRDefault="00F70D34" w:rsidP="00F70D34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Головний спеціаліст відділу</w:t>
      </w:r>
    </w:p>
    <w:p w:rsidR="00A903D0" w:rsidRDefault="00A903D0" w:rsidP="00A903D0">
      <w:pPr>
        <w:pStyle w:val="a3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>комунікації та ІТ міської ради</w:t>
      </w:r>
    </w:p>
    <w:p w:rsidR="00F70D34" w:rsidRDefault="00F70D34" w:rsidP="00F87A84">
      <w:pPr>
        <w:pStyle w:val="a3"/>
        <w:ind w:left="0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Оксана </w:t>
      </w:r>
      <w:r w:rsidRPr="00F70D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АЛІЙ                                                           </w:t>
      </w:r>
      <w:r>
        <w:rPr>
          <w:sz w:val="28"/>
          <w:szCs w:val="28"/>
        </w:rPr>
        <w:t>«_____»_____________ 2021р.</w:t>
      </w:r>
    </w:p>
    <w:sectPr w:rsidR="00F70D34" w:rsidSect="00F87A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6C5B"/>
    <w:multiLevelType w:val="hybridMultilevel"/>
    <w:tmpl w:val="A45AB8A2"/>
    <w:lvl w:ilvl="0" w:tplc="540E282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D3"/>
    <w:rsid w:val="0003551C"/>
    <w:rsid w:val="00066FB7"/>
    <w:rsid w:val="000A3230"/>
    <w:rsid w:val="000A3518"/>
    <w:rsid w:val="000C3DB2"/>
    <w:rsid w:val="000D1A64"/>
    <w:rsid w:val="00117495"/>
    <w:rsid w:val="00140ABA"/>
    <w:rsid w:val="0015686C"/>
    <w:rsid w:val="001F30AF"/>
    <w:rsid w:val="00214B75"/>
    <w:rsid w:val="00245399"/>
    <w:rsid w:val="00246D21"/>
    <w:rsid w:val="00265FEB"/>
    <w:rsid w:val="00274A30"/>
    <w:rsid w:val="002A541B"/>
    <w:rsid w:val="00317C82"/>
    <w:rsid w:val="00364F4B"/>
    <w:rsid w:val="003D72DA"/>
    <w:rsid w:val="00425AC4"/>
    <w:rsid w:val="00440FCC"/>
    <w:rsid w:val="00441B40"/>
    <w:rsid w:val="0045499F"/>
    <w:rsid w:val="00467F7B"/>
    <w:rsid w:val="0047317A"/>
    <w:rsid w:val="006431F1"/>
    <w:rsid w:val="00680094"/>
    <w:rsid w:val="006B70D5"/>
    <w:rsid w:val="006D737E"/>
    <w:rsid w:val="007003D3"/>
    <w:rsid w:val="0072395F"/>
    <w:rsid w:val="00765567"/>
    <w:rsid w:val="007B543D"/>
    <w:rsid w:val="007C02E8"/>
    <w:rsid w:val="007E410B"/>
    <w:rsid w:val="00801F8C"/>
    <w:rsid w:val="00885B7C"/>
    <w:rsid w:val="00890A2E"/>
    <w:rsid w:val="00897261"/>
    <w:rsid w:val="009366ED"/>
    <w:rsid w:val="00956B97"/>
    <w:rsid w:val="009719FA"/>
    <w:rsid w:val="00A2230B"/>
    <w:rsid w:val="00A903D0"/>
    <w:rsid w:val="00AD5E90"/>
    <w:rsid w:val="00BC2C62"/>
    <w:rsid w:val="00C12B23"/>
    <w:rsid w:val="00C51BE1"/>
    <w:rsid w:val="00C7400E"/>
    <w:rsid w:val="00CB0EFD"/>
    <w:rsid w:val="00D034D4"/>
    <w:rsid w:val="00D14B3C"/>
    <w:rsid w:val="00D36BEE"/>
    <w:rsid w:val="00D70649"/>
    <w:rsid w:val="00DF0620"/>
    <w:rsid w:val="00E33F2A"/>
    <w:rsid w:val="00ED1689"/>
    <w:rsid w:val="00EF252B"/>
    <w:rsid w:val="00EF5C74"/>
    <w:rsid w:val="00F458C6"/>
    <w:rsid w:val="00F623DC"/>
    <w:rsid w:val="00F70D34"/>
    <w:rsid w:val="00F87A84"/>
    <w:rsid w:val="00FB02AA"/>
    <w:rsid w:val="00FC2073"/>
    <w:rsid w:val="00FD693A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50AE"/>
  <w15:chartTrackingRefBased/>
  <w15:docId w15:val="{BCCCA9E3-AFC9-4614-A331-D1CD16B0A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2A"/>
    <w:pPr>
      <w:ind w:left="720"/>
      <w:contextualSpacing/>
    </w:pPr>
  </w:style>
  <w:style w:type="paragraph" w:styleId="a4">
    <w:name w:val="No Spacing"/>
    <w:uiPriority w:val="1"/>
    <w:qFormat/>
    <w:rsid w:val="00680094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87A8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87A8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C7A7-783F-460C-9C73-9F05C1C4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9403</Words>
  <Characters>5361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Палій Оксана Дмитрівна</dc:creator>
  <cp:keywords/>
  <dc:description/>
  <cp:lastModifiedBy>Палій Оксана Дмитрівна</cp:lastModifiedBy>
  <cp:revision>59</cp:revision>
  <cp:lastPrinted>2021-11-22T09:07:00Z</cp:lastPrinted>
  <dcterms:created xsi:type="dcterms:W3CDTF">2021-03-22T06:45:00Z</dcterms:created>
  <dcterms:modified xsi:type="dcterms:W3CDTF">2021-11-22T11:23:00Z</dcterms:modified>
</cp:coreProperties>
</file>